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72" w:rsidRDefault="000A4A72" w:rsidP="00F2741F">
      <w:pPr>
        <w:pBdr>
          <w:bottom w:val="single" w:sz="4" w:space="1" w:color="auto"/>
        </w:pBdr>
        <w:spacing w:before="120" w:after="200"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Operative Performance Rating System (OPRS)</w:t>
      </w:r>
    </w:p>
    <w:p w:rsidR="000A4A72" w:rsidRPr="000A4A72" w:rsidRDefault="007E7C02" w:rsidP="00BF36DA">
      <w:pPr>
        <w:spacing w:before="120" w:after="360" w:line="276" w:lineRule="auto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SMALL BOWEL RESECTION</w:t>
      </w:r>
      <w:r w:rsidR="0078572B">
        <w:rPr>
          <w:b/>
          <w:sz w:val="32"/>
          <w:szCs w:val="32"/>
        </w:rPr>
        <w:t xml:space="preserve"> – </w:t>
      </w:r>
      <w:r w:rsidR="00CA1A24" w:rsidRPr="0030352B">
        <w:rPr>
          <w:b/>
          <w:sz w:val="32"/>
          <w:szCs w:val="32"/>
        </w:rPr>
        <w:t>COLECTOMY</w:t>
      </w:r>
    </w:p>
    <w:tbl>
      <w:tblPr>
        <w:tblStyle w:val="TableGrid"/>
        <w:tblW w:w="10080" w:type="dxa"/>
        <w:tblInd w:w="-7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630"/>
        <w:gridCol w:w="3060"/>
        <w:gridCol w:w="1260"/>
        <w:gridCol w:w="3780"/>
      </w:tblGrid>
      <w:tr w:rsidR="003417BC" w:rsidTr="003417BC">
        <w:tc>
          <w:tcPr>
            <w:tcW w:w="1350" w:type="dxa"/>
            <w:vAlign w:val="center"/>
          </w:tcPr>
          <w:p w:rsidR="003417BC" w:rsidRDefault="003417BC" w:rsidP="0047161F">
            <w:pPr>
              <w:spacing w:before="120" w:after="120"/>
              <w:ind w:right="-198"/>
            </w:pPr>
            <w:r>
              <w:rPr>
                <w:b/>
                <w:bCs/>
              </w:rPr>
              <w:t>Evaluator:</w:t>
            </w:r>
          </w:p>
        </w:tc>
        <w:tc>
          <w:tcPr>
            <w:tcW w:w="3690" w:type="dxa"/>
            <w:gridSpan w:val="2"/>
            <w:vAlign w:val="center"/>
          </w:tcPr>
          <w:p w:rsidR="003417BC" w:rsidRDefault="003417BC" w:rsidP="0047161F">
            <w:pPr>
              <w:spacing w:before="120" w:after="120"/>
              <w:ind w:hanging="18"/>
            </w:pPr>
          </w:p>
        </w:tc>
        <w:tc>
          <w:tcPr>
            <w:tcW w:w="1260" w:type="dxa"/>
            <w:vAlign w:val="center"/>
          </w:tcPr>
          <w:p w:rsidR="003417BC" w:rsidRDefault="003417BC" w:rsidP="0047161F">
            <w:pPr>
              <w:spacing w:before="120" w:after="120"/>
              <w:ind w:right="-198" w:hanging="18"/>
            </w:pPr>
            <w:r>
              <w:rPr>
                <w:b/>
                <w:bCs/>
              </w:rPr>
              <w:t>Resident:  </w:t>
            </w:r>
          </w:p>
        </w:tc>
        <w:tc>
          <w:tcPr>
            <w:tcW w:w="3780" w:type="dxa"/>
            <w:vAlign w:val="center"/>
          </w:tcPr>
          <w:p w:rsidR="003417BC" w:rsidRDefault="003417BC" w:rsidP="0047161F">
            <w:pPr>
              <w:tabs>
                <w:tab w:val="left" w:pos="-18"/>
              </w:tabs>
              <w:spacing w:before="120" w:after="120"/>
              <w:ind w:right="-18" w:hanging="18"/>
            </w:pPr>
          </w:p>
        </w:tc>
      </w:tr>
      <w:tr w:rsidR="003417BC" w:rsidTr="003417BC">
        <w:tc>
          <w:tcPr>
            <w:tcW w:w="1980" w:type="dxa"/>
            <w:gridSpan w:val="2"/>
            <w:vAlign w:val="center"/>
          </w:tcPr>
          <w:p w:rsidR="003417BC" w:rsidRDefault="003417BC" w:rsidP="0047161F">
            <w:pPr>
              <w:spacing w:before="120" w:after="120"/>
              <w:ind w:right="-18"/>
            </w:pPr>
            <w:r>
              <w:rPr>
                <w:b/>
              </w:rPr>
              <w:t xml:space="preserve">Resident Level: </w:t>
            </w:r>
          </w:p>
        </w:tc>
        <w:tc>
          <w:tcPr>
            <w:tcW w:w="3060" w:type="dxa"/>
            <w:vAlign w:val="center"/>
          </w:tcPr>
          <w:p w:rsidR="003417BC" w:rsidRDefault="003417BC" w:rsidP="0047161F">
            <w:pPr>
              <w:spacing w:before="120" w:after="120"/>
              <w:ind w:right="-18"/>
            </w:pPr>
          </w:p>
        </w:tc>
        <w:tc>
          <w:tcPr>
            <w:tcW w:w="1260" w:type="dxa"/>
            <w:vAlign w:val="center"/>
          </w:tcPr>
          <w:p w:rsidR="003417BC" w:rsidRDefault="003417BC" w:rsidP="0047161F">
            <w:pPr>
              <w:spacing w:before="120" w:after="120"/>
              <w:ind w:right="-108" w:hanging="18"/>
            </w:pPr>
            <w:r>
              <w:rPr>
                <w:b/>
              </w:rPr>
              <w:t xml:space="preserve">Program: </w:t>
            </w:r>
          </w:p>
        </w:tc>
        <w:tc>
          <w:tcPr>
            <w:tcW w:w="3780" w:type="dxa"/>
            <w:vAlign w:val="center"/>
          </w:tcPr>
          <w:p w:rsidR="003417BC" w:rsidRDefault="003417BC" w:rsidP="0047161F">
            <w:pPr>
              <w:spacing w:before="120" w:after="120"/>
              <w:ind w:left="-18" w:right="-161"/>
            </w:pPr>
          </w:p>
        </w:tc>
      </w:tr>
    </w:tbl>
    <w:p w:rsidR="003417BC" w:rsidRPr="009F602F" w:rsidRDefault="003417BC" w:rsidP="000A4A72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8"/>
      </w:tblGrid>
      <w:tr w:rsidR="000A4A72" w:rsidRPr="007B2DAC" w:rsidTr="00B82ADA">
        <w:trPr>
          <w:jc w:val="center"/>
        </w:trPr>
        <w:tc>
          <w:tcPr>
            <w:tcW w:w="871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Style w:val="TableGrid"/>
              <w:tblW w:w="111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6"/>
              <w:gridCol w:w="684"/>
              <w:gridCol w:w="2028"/>
              <w:gridCol w:w="2250"/>
              <w:gridCol w:w="90"/>
              <w:gridCol w:w="3565"/>
              <w:gridCol w:w="951"/>
            </w:tblGrid>
            <w:tr w:rsidR="000A4A72" w:rsidTr="00E765EC">
              <w:trPr>
                <w:trHeight w:val="504"/>
              </w:trPr>
              <w:tc>
                <w:tcPr>
                  <w:tcW w:w="1566" w:type="dxa"/>
                  <w:vAlign w:val="center"/>
                </w:tcPr>
                <w:p w:rsidR="000A4A72" w:rsidRPr="00364F22" w:rsidRDefault="000A4A72" w:rsidP="00A65E94">
                  <w:pPr>
                    <w:rPr>
                      <w:b/>
                    </w:rPr>
                  </w:pPr>
                  <w:r w:rsidRPr="00364F22">
                    <w:rPr>
                      <w:b/>
                    </w:rPr>
                    <w:t>Date of Procedure:</w:t>
                  </w:r>
                </w:p>
              </w:tc>
              <w:tc>
                <w:tcPr>
                  <w:tcW w:w="2712" w:type="dxa"/>
                  <w:gridSpan w:val="2"/>
                  <w:vAlign w:val="center"/>
                </w:tcPr>
                <w:p w:rsidR="000A4A72" w:rsidRPr="00364F22" w:rsidRDefault="000A4A72" w:rsidP="00A65E94"/>
              </w:tc>
              <w:tc>
                <w:tcPr>
                  <w:tcW w:w="2250" w:type="dxa"/>
                  <w:vAlign w:val="center"/>
                </w:tcPr>
                <w:p w:rsidR="000A4A72" w:rsidRPr="00364F22" w:rsidRDefault="000A4A72" w:rsidP="00A65E94">
                  <w:pPr>
                    <w:spacing w:before="120" w:after="120"/>
                    <w:ind w:left="18" w:hanging="36"/>
                    <w:rPr>
                      <w:b/>
                    </w:rPr>
                  </w:pPr>
                  <w:r w:rsidRPr="00364F22">
                    <w:rPr>
                      <w:b/>
                    </w:rPr>
                    <w:t>Time Procedure Was Completed:</w:t>
                  </w:r>
                </w:p>
              </w:tc>
              <w:tc>
                <w:tcPr>
                  <w:tcW w:w="4606" w:type="dxa"/>
                  <w:gridSpan w:val="3"/>
                  <w:vAlign w:val="center"/>
                </w:tcPr>
                <w:p w:rsidR="000A4A72" w:rsidRPr="00364F22" w:rsidRDefault="000A4A72" w:rsidP="00A65E94">
                  <w:pPr>
                    <w:ind w:left="-115"/>
                  </w:pPr>
                </w:p>
              </w:tc>
            </w:tr>
            <w:tr w:rsidR="000A4A72" w:rsidTr="00E765EC">
              <w:trPr>
                <w:gridAfter w:val="1"/>
                <w:wAfter w:w="951" w:type="dxa"/>
                <w:trHeight w:val="504"/>
              </w:trPr>
              <w:tc>
                <w:tcPr>
                  <w:tcW w:w="2250" w:type="dxa"/>
                  <w:gridSpan w:val="2"/>
                  <w:vAlign w:val="center"/>
                </w:tcPr>
                <w:p w:rsidR="000A4A72" w:rsidRPr="00364F22" w:rsidRDefault="000A4A72" w:rsidP="00A65E94">
                  <w:pPr>
                    <w:spacing w:after="60"/>
                    <w:rPr>
                      <w:b/>
                    </w:rPr>
                  </w:pPr>
                  <w:r w:rsidRPr="00364F22">
                    <w:rPr>
                      <w:b/>
                    </w:rPr>
                    <w:t>Date Assessment Was Completed:</w:t>
                  </w:r>
                </w:p>
              </w:tc>
              <w:tc>
                <w:tcPr>
                  <w:tcW w:w="2028" w:type="dxa"/>
                  <w:vAlign w:val="center"/>
                </w:tcPr>
                <w:p w:rsidR="000A4A72" w:rsidRPr="00364F22" w:rsidRDefault="000A4A72" w:rsidP="00A65E94">
                  <w:pPr>
                    <w:spacing w:after="60"/>
                    <w:ind w:left="-115" w:firstLine="115"/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0A4A72" w:rsidRPr="00364F22" w:rsidRDefault="000A4A72" w:rsidP="00A65E94">
                  <w:pPr>
                    <w:spacing w:after="60"/>
                    <w:ind w:left="18"/>
                    <w:rPr>
                      <w:b/>
                    </w:rPr>
                  </w:pPr>
                  <w:r w:rsidRPr="00364F22">
                    <w:rPr>
                      <w:b/>
                    </w:rPr>
                    <w:t>Time Assessment Was Initiated:</w:t>
                  </w:r>
                </w:p>
              </w:tc>
              <w:tc>
                <w:tcPr>
                  <w:tcW w:w="3565" w:type="dxa"/>
                  <w:vAlign w:val="center"/>
                </w:tcPr>
                <w:p w:rsidR="000A4A72" w:rsidRPr="00364F22" w:rsidRDefault="000A4A72" w:rsidP="00A65E94">
                  <w:pPr>
                    <w:ind w:left="-115"/>
                  </w:pPr>
                </w:p>
              </w:tc>
            </w:tr>
          </w:tbl>
          <w:p w:rsidR="000A4A72" w:rsidRPr="007B2DAC" w:rsidRDefault="000A4A72" w:rsidP="00A65E94">
            <w:pPr>
              <w:jc w:val="center"/>
              <w:rPr>
                <w:sz w:val="28"/>
                <w:szCs w:val="28"/>
              </w:rPr>
            </w:pPr>
          </w:p>
        </w:tc>
      </w:tr>
    </w:tbl>
    <w:p w:rsidR="00FF555E" w:rsidRPr="00DB0E88" w:rsidRDefault="00FF555E" w:rsidP="00FF555E">
      <w:pPr>
        <w:spacing w:before="360" w:after="360"/>
        <w:rPr>
          <w:b/>
          <w:sz w:val="20"/>
          <w:szCs w:val="20"/>
        </w:rPr>
      </w:pPr>
      <w:r w:rsidRPr="0049236F">
        <w:rPr>
          <w:sz w:val="20"/>
          <w:szCs w:val="20"/>
        </w:rPr>
        <w:t xml:space="preserve">Please rate this resident's performance during this operative procedure. </w:t>
      </w:r>
      <w:r>
        <w:rPr>
          <w:sz w:val="20"/>
          <w:szCs w:val="20"/>
        </w:rPr>
        <w:t>For most criteria, t</w:t>
      </w:r>
      <w:r w:rsidRPr="0049236F">
        <w:rPr>
          <w:sz w:val="20"/>
          <w:szCs w:val="20"/>
        </w:rPr>
        <w:t xml:space="preserve">he caption above each </w:t>
      </w:r>
      <w:r>
        <w:rPr>
          <w:sz w:val="20"/>
          <w:szCs w:val="20"/>
        </w:rPr>
        <w:t>checkbox</w:t>
      </w:r>
      <w:r w:rsidRPr="0049236F">
        <w:rPr>
          <w:sz w:val="20"/>
          <w:szCs w:val="20"/>
        </w:rPr>
        <w:t xml:space="preserve"> provides descriptive anchors for 3 of the 5</w:t>
      </w:r>
      <w:r>
        <w:rPr>
          <w:sz w:val="20"/>
          <w:szCs w:val="20"/>
        </w:rPr>
        <w:t xml:space="preserve"> points on the rating scale. </w:t>
      </w:r>
      <w:r w:rsidRPr="00DB0E88">
        <w:rPr>
          <w:b/>
          <w:sz w:val="20"/>
          <w:szCs w:val="20"/>
        </w:rPr>
        <w:t>"NA" (not applicable) should only be selected when the resident did not perform that part of the procedure.</w:t>
      </w:r>
    </w:p>
    <w:p w:rsidR="00FF555E" w:rsidRPr="00397DBE" w:rsidRDefault="00FF555E" w:rsidP="00FF555E">
      <w:pPr>
        <w:spacing w:after="60"/>
        <w:rPr>
          <w:b/>
        </w:rPr>
      </w:pPr>
      <w:r w:rsidRPr="00397DBE">
        <w:rPr>
          <w:b/>
        </w:rPr>
        <w:t>Case Difficulty</w:t>
      </w:r>
    </w:p>
    <w:tbl>
      <w:tblPr>
        <w:tblStyle w:val="LightShading"/>
        <w:tblW w:w="9950" w:type="dxa"/>
        <w:tblLook w:val="04A0" w:firstRow="1" w:lastRow="0" w:firstColumn="1" w:lastColumn="0" w:noHBand="0" w:noVBand="1"/>
      </w:tblPr>
      <w:tblGrid>
        <w:gridCol w:w="2898"/>
        <w:gridCol w:w="806"/>
        <w:gridCol w:w="2736"/>
        <w:gridCol w:w="774"/>
        <w:gridCol w:w="2736"/>
      </w:tblGrid>
      <w:tr w:rsidR="00FF555E" w:rsidRPr="009F602F" w:rsidTr="009B1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5E" w:rsidRPr="000837DF" w:rsidRDefault="00FF555E" w:rsidP="009B13DD">
            <w:pPr>
              <w:spacing w:before="20"/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5E" w:rsidRPr="000837DF" w:rsidRDefault="00FF555E" w:rsidP="009B13DD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5E" w:rsidRPr="000837DF" w:rsidRDefault="00FF555E" w:rsidP="009B13DD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5E" w:rsidRPr="000837DF" w:rsidRDefault="00FF555E" w:rsidP="009B13DD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5E" w:rsidRPr="000837DF" w:rsidRDefault="00FF555E" w:rsidP="009B13DD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5</w:t>
            </w:r>
          </w:p>
        </w:tc>
      </w:tr>
      <w:tr w:rsidR="00FF555E" w:rsidRPr="00DB1CFE" w:rsidTr="009B1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555E" w:rsidRPr="00DB1CFE" w:rsidRDefault="00FF555E" w:rsidP="009B13DD">
            <w:p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br/>
            </w:r>
            <w:r w:rsidRPr="00DB1CFE">
              <w:rPr>
                <w:b w:val="0"/>
                <w:sz w:val="20"/>
                <w:szCs w:val="20"/>
              </w:rPr>
              <w:t>Straightforward anatomy, no related prior surgeries or treatment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555E" w:rsidRDefault="00FF555E" w:rsidP="009B1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555E" w:rsidRPr="00DB1CFE" w:rsidRDefault="00FF555E" w:rsidP="009B1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Pr="00DB1CFE">
              <w:rPr>
                <w:sz w:val="20"/>
                <w:szCs w:val="20"/>
              </w:rPr>
              <w:t>Intermediate difficulty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555E" w:rsidRDefault="00FF555E" w:rsidP="009B1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555E" w:rsidRPr="00A73089" w:rsidRDefault="00FF555E" w:rsidP="009B1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</w:r>
            <w:r w:rsidRPr="00DB1CFE">
              <w:rPr>
                <w:bCs/>
                <w:sz w:val="20"/>
                <w:szCs w:val="20"/>
              </w:rPr>
              <w:t>Abnormal anatomy, extensive pathology, related prior surgeries or treatment (for example radiation), or obesity</w:t>
            </w:r>
          </w:p>
        </w:tc>
      </w:tr>
      <w:tr w:rsidR="00FF555E" w:rsidRPr="00445637" w:rsidTr="009B13DD">
        <w:sdt>
          <w:sdtPr>
            <w:id w:val="2002849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8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F555E" w:rsidRPr="00445637" w:rsidRDefault="00FF555E" w:rsidP="009B13DD">
                <w:pPr>
                  <w:jc w:val="center"/>
                  <w:rPr>
                    <w:b w:val="0"/>
                  </w:rPr>
                </w:pPr>
                <w:r w:rsidRPr="00CA7214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sdt>
          <w:sdtPr>
            <w:id w:val="380598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F555E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631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694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F555E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481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FF555E" w:rsidRPr="007D6D64" w:rsidRDefault="00FF555E" w:rsidP="00FF555E">
      <w:pPr>
        <w:spacing w:before="360" w:after="100"/>
        <w:rPr>
          <w:b/>
        </w:rPr>
      </w:pPr>
      <w:r w:rsidRPr="007D6D64">
        <w:rPr>
          <w:b/>
        </w:rPr>
        <w:t>Degree of Prompting or Direction</w:t>
      </w:r>
    </w:p>
    <w:tbl>
      <w:tblPr>
        <w:tblStyle w:val="LightShading"/>
        <w:tblW w:w="9968" w:type="dxa"/>
        <w:tblLook w:val="04A0" w:firstRow="1" w:lastRow="0" w:firstColumn="1" w:lastColumn="0" w:noHBand="0" w:noVBand="1"/>
      </w:tblPr>
      <w:tblGrid>
        <w:gridCol w:w="2898"/>
        <w:gridCol w:w="806"/>
        <w:gridCol w:w="2736"/>
        <w:gridCol w:w="810"/>
        <w:gridCol w:w="2718"/>
      </w:tblGrid>
      <w:tr w:rsidR="00FF555E" w:rsidRPr="007D6D64" w:rsidTr="009B1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55E" w:rsidRPr="000837DF" w:rsidRDefault="00FF555E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Substantial Direction</w:t>
            </w:r>
          </w:p>
          <w:p w:rsidR="00FF555E" w:rsidRPr="000837DF" w:rsidRDefault="00FF555E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Some Direction</w:t>
            </w:r>
          </w:p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Minimal Direction</w:t>
            </w:r>
          </w:p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5</w:t>
            </w:r>
          </w:p>
        </w:tc>
      </w:tr>
      <w:tr w:rsidR="00FF555E" w:rsidRPr="007D6D64" w:rsidTr="009B1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555E" w:rsidRPr="00DB1CFE" w:rsidRDefault="00FF555E" w:rsidP="009B13DD">
            <w:pPr>
              <w:jc w:val="center"/>
              <w:rPr>
                <w:b w:val="0"/>
                <w:sz w:val="20"/>
                <w:szCs w:val="20"/>
              </w:rPr>
            </w:pPr>
          </w:p>
          <w:p w:rsidR="00FF555E" w:rsidRPr="00D72297" w:rsidRDefault="00FF555E" w:rsidP="009B13DD">
            <w:pPr>
              <w:jc w:val="center"/>
              <w:rPr>
                <w:b w:val="0"/>
                <w:sz w:val="20"/>
                <w:szCs w:val="20"/>
              </w:rPr>
            </w:pPr>
            <w:r w:rsidRPr="00D72297">
              <w:rPr>
                <w:b w:val="0"/>
                <w:sz w:val="20"/>
                <w:szCs w:val="20"/>
              </w:rPr>
              <w:t>Unable to direct team, use/choose instruments, or anticipate next steps as surgeon or as first assistant witho</w:t>
            </w:r>
            <w:r>
              <w:rPr>
                <w:b w:val="0"/>
                <w:sz w:val="20"/>
                <w:szCs w:val="20"/>
              </w:rPr>
              <w:t>ut constant attending prompting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555E" w:rsidRPr="00DB1CFE" w:rsidRDefault="00FF555E" w:rsidP="009B1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555E" w:rsidRPr="00DB1CFE" w:rsidRDefault="00FF555E" w:rsidP="009B1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FF555E" w:rsidRPr="00D72297" w:rsidRDefault="00FF555E" w:rsidP="009B1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72297">
              <w:rPr>
                <w:sz w:val="20"/>
                <w:szCs w:val="20"/>
              </w:rPr>
              <w:t xml:space="preserve">Actively assists </w:t>
            </w:r>
            <w:r>
              <w:rPr>
                <w:sz w:val="20"/>
                <w:szCs w:val="20"/>
              </w:rPr>
              <w:t>and</w:t>
            </w:r>
            <w:r w:rsidRPr="00D72297">
              <w:rPr>
                <w:sz w:val="20"/>
                <w:szCs w:val="20"/>
              </w:rPr>
              <w:t xml:space="preserve"> anticipates own </w:t>
            </w:r>
            <w:r>
              <w:rPr>
                <w:sz w:val="20"/>
                <w:szCs w:val="20"/>
              </w:rPr>
              <w:t>and</w:t>
            </w:r>
            <w:r w:rsidRPr="00D72297">
              <w:rPr>
                <w:sz w:val="20"/>
                <w:szCs w:val="20"/>
              </w:rPr>
              <w:t xml:space="preserve"> attending</w:t>
            </w:r>
            <w:r>
              <w:rPr>
                <w:sz w:val="20"/>
                <w:szCs w:val="20"/>
              </w:rPr>
              <w:t>’s</w:t>
            </w:r>
            <w:r w:rsidRPr="00D72297">
              <w:rPr>
                <w:sz w:val="20"/>
                <w:szCs w:val="20"/>
              </w:rPr>
              <w:t xml:space="preserve"> needs, performs basic steps with occasional atte</w:t>
            </w:r>
            <w:r>
              <w:rPr>
                <w:sz w:val="20"/>
                <w:szCs w:val="20"/>
              </w:rPr>
              <w:t>nding direction to resident and</w:t>
            </w:r>
            <w:r w:rsidRPr="00D72297">
              <w:rPr>
                <w:sz w:val="20"/>
                <w:szCs w:val="20"/>
              </w:rPr>
              <w:t xml:space="preserve">/or surgical team. Somewhat hesitant </w:t>
            </w:r>
            <w:r>
              <w:rPr>
                <w:sz w:val="20"/>
                <w:szCs w:val="20"/>
              </w:rPr>
              <w:t>and</w:t>
            </w:r>
            <w:r w:rsidRPr="00D72297">
              <w:rPr>
                <w:sz w:val="20"/>
                <w:szCs w:val="20"/>
              </w:rPr>
              <w:t xml:space="preserve"> slow to anticipate or recognize aberrant anatomy, unexpected findings</w:t>
            </w:r>
            <w:r>
              <w:rPr>
                <w:sz w:val="20"/>
                <w:szCs w:val="20"/>
              </w:rPr>
              <w:t>,</w:t>
            </w:r>
            <w:r w:rsidRPr="00D722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and/or “slowing down” moments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555E" w:rsidRPr="00DB1CFE" w:rsidRDefault="00FF555E" w:rsidP="009B1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555E" w:rsidRPr="00DB1CFE" w:rsidRDefault="00FF555E" w:rsidP="009B1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FF555E" w:rsidRPr="003F59EE" w:rsidRDefault="00FF555E" w:rsidP="009B1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F59EE">
              <w:rPr>
                <w:sz w:val="20"/>
                <w:szCs w:val="20"/>
              </w:rPr>
              <w:t xml:space="preserve">Performs all steps </w:t>
            </w:r>
            <w:r>
              <w:rPr>
                <w:sz w:val="20"/>
                <w:szCs w:val="20"/>
              </w:rPr>
              <w:t>and</w:t>
            </w:r>
            <w:r w:rsidRPr="003F59EE">
              <w:rPr>
                <w:sz w:val="20"/>
                <w:szCs w:val="20"/>
              </w:rPr>
              <w:t xml:space="preserve"> directs team with minim</w:t>
            </w:r>
            <w:r>
              <w:rPr>
                <w:sz w:val="20"/>
                <w:szCs w:val="20"/>
              </w:rPr>
              <w:t>al</w:t>
            </w:r>
            <w:r w:rsidRPr="003F59EE">
              <w:rPr>
                <w:sz w:val="20"/>
                <w:szCs w:val="20"/>
              </w:rPr>
              <w:t xml:space="preserve"> direction from attending to </w:t>
            </w:r>
            <w:r>
              <w:rPr>
                <w:sz w:val="20"/>
                <w:szCs w:val="20"/>
              </w:rPr>
              <w:t xml:space="preserve">either </w:t>
            </w:r>
            <w:r w:rsidRPr="003F59EE">
              <w:rPr>
                <w:sz w:val="20"/>
                <w:szCs w:val="20"/>
              </w:rPr>
              <w:t>resident or team</w:t>
            </w:r>
            <w:r>
              <w:rPr>
                <w:sz w:val="20"/>
                <w:szCs w:val="20"/>
              </w:rPr>
              <w:t>,</w:t>
            </w:r>
            <w:r w:rsidRPr="003F59EE">
              <w:rPr>
                <w:sz w:val="20"/>
                <w:szCs w:val="20"/>
              </w:rPr>
              <w:t xml:space="preserve"> i.e.</w:t>
            </w:r>
            <w:r>
              <w:rPr>
                <w:sz w:val="20"/>
                <w:szCs w:val="20"/>
              </w:rPr>
              <w:t xml:space="preserve">, anticipates needs, </w:t>
            </w:r>
            <w:r w:rsidRPr="003F59EE">
              <w:rPr>
                <w:sz w:val="20"/>
                <w:szCs w:val="20"/>
              </w:rPr>
              <w:t xml:space="preserve">sets up exposure for self </w:t>
            </w:r>
            <w:r>
              <w:rPr>
                <w:sz w:val="20"/>
                <w:szCs w:val="20"/>
              </w:rPr>
              <w:t>and</w:t>
            </w:r>
            <w:r w:rsidRPr="003F59EE">
              <w:rPr>
                <w:sz w:val="20"/>
                <w:szCs w:val="20"/>
              </w:rPr>
              <w:t xml:space="preserve"> assistant, transitions fluently between steps, gives clear direction to first assistant,</w:t>
            </w:r>
            <w:r>
              <w:rPr>
                <w:sz w:val="20"/>
                <w:szCs w:val="20"/>
              </w:rPr>
              <w:t xml:space="preserve"> maintains situation awareness, </w:t>
            </w:r>
            <w:r w:rsidRPr="003F59EE">
              <w:rPr>
                <w:sz w:val="20"/>
                <w:szCs w:val="20"/>
              </w:rPr>
              <w:t xml:space="preserve">calmly recovers from error </w:t>
            </w:r>
            <w:r>
              <w:rPr>
                <w:sz w:val="20"/>
                <w:szCs w:val="20"/>
              </w:rPr>
              <w:t>and recognizes when to seek help/</w:t>
            </w:r>
            <w:r w:rsidRPr="003F59EE">
              <w:rPr>
                <w:sz w:val="20"/>
                <w:szCs w:val="20"/>
              </w:rPr>
              <w:t>advice</w:t>
            </w:r>
          </w:p>
        </w:tc>
      </w:tr>
      <w:tr w:rsidR="00FF555E" w:rsidRPr="00445637" w:rsidTr="009B13DD">
        <w:sdt>
          <w:sdtPr>
            <w:id w:val="1232582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8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F555E" w:rsidRPr="00445637" w:rsidRDefault="00FF555E" w:rsidP="009B13DD">
                <w:pPr>
                  <w:jc w:val="center"/>
                  <w:rPr>
                    <w:b w:val="0"/>
                  </w:rPr>
                </w:pPr>
                <w:r w:rsidRPr="00D72297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sdt>
          <w:sdtPr>
            <w:id w:val="-261602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F555E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462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6636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F555E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8532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B34EF4" w:rsidRPr="00B34EF4" w:rsidRDefault="00FF555E" w:rsidP="00B34EF4">
      <w:pPr>
        <w:jc w:val="center"/>
        <w:rPr>
          <w:b/>
          <w:sz w:val="32"/>
          <w:szCs w:val="32"/>
        </w:rPr>
      </w:pPr>
      <w:r>
        <w:br w:type="page"/>
      </w:r>
    </w:p>
    <w:p w:rsidR="00FF555E" w:rsidRDefault="00FF555E" w:rsidP="00FF555E">
      <w:pPr>
        <w:spacing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Procedure-</w:t>
      </w:r>
      <w:r w:rsidRPr="00B70DF0">
        <w:rPr>
          <w:b/>
          <w:sz w:val="32"/>
          <w:szCs w:val="32"/>
        </w:rPr>
        <w:t>Specific Criteria</w:t>
      </w:r>
    </w:p>
    <w:p w:rsidR="00FF555E" w:rsidRPr="003F59EE" w:rsidRDefault="00FF555E" w:rsidP="008B215A">
      <w:pPr>
        <w:spacing w:after="360"/>
        <w:rPr>
          <w:sz w:val="20"/>
          <w:szCs w:val="20"/>
        </w:rPr>
      </w:pPr>
      <w:r w:rsidRPr="003F59EE">
        <w:rPr>
          <w:sz w:val="20"/>
          <w:szCs w:val="20"/>
        </w:rPr>
        <w:t xml:space="preserve">Please </w:t>
      </w:r>
      <w:r>
        <w:rPr>
          <w:sz w:val="20"/>
          <w:szCs w:val="20"/>
        </w:rPr>
        <w:t xml:space="preserve">assess performance and </w:t>
      </w:r>
      <w:r w:rsidRPr="003F59EE">
        <w:rPr>
          <w:sz w:val="20"/>
          <w:szCs w:val="20"/>
        </w:rPr>
        <w:t>indicate the degree of prompting for</w:t>
      </w:r>
      <w:r w:rsidRPr="003F59EE">
        <w:rPr>
          <w:b/>
          <w:sz w:val="20"/>
          <w:szCs w:val="20"/>
        </w:rPr>
        <w:t xml:space="preserve"> each item. </w:t>
      </w:r>
      <w:r w:rsidRPr="003F59EE">
        <w:rPr>
          <w:sz w:val="20"/>
          <w:szCs w:val="20"/>
        </w:rPr>
        <w:t xml:space="preserve">The assessment score for each item </w:t>
      </w:r>
      <w:r w:rsidRPr="008A658C">
        <w:rPr>
          <w:b/>
          <w:sz w:val="20"/>
          <w:szCs w:val="20"/>
        </w:rPr>
        <w:t xml:space="preserve">may differ </w:t>
      </w:r>
      <w:r w:rsidRPr="003F59EE">
        <w:rPr>
          <w:sz w:val="20"/>
          <w:szCs w:val="20"/>
        </w:rPr>
        <w:t>from the prompting score for that item</w:t>
      </w:r>
      <w:r>
        <w:rPr>
          <w:sz w:val="20"/>
          <w:szCs w:val="20"/>
        </w:rPr>
        <w:t>.</w:t>
      </w:r>
    </w:p>
    <w:p w:rsidR="009C35C9" w:rsidRDefault="0078572B" w:rsidP="00BC7C26">
      <w:pPr>
        <w:spacing w:before="120" w:after="20" w:line="276" w:lineRule="auto"/>
        <w:rPr>
          <w:rFonts w:eastAsiaTheme="minorHAnsi"/>
          <w:b/>
        </w:rPr>
      </w:pPr>
      <w:r w:rsidRPr="0078572B">
        <w:rPr>
          <w:rFonts w:eastAsiaTheme="minorHAnsi"/>
          <w:b/>
        </w:rPr>
        <w:t>Abdominal Exploration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620"/>
        <w:gridCol w:w="1710"/>
        <w:gridCol w:w="1440"/>
        <w:gridCol w:w="1710"/>
        <w:gridCol w:w="1188"/>
      </w:tblGrid>
      <w:tr w:rsidR="00FF555E" w:rsidRPr="00BC7C26" w:rsidTr="00083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555E" w:rsidRPr="00FF555E" w:rsidRDefault="00FF555E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Poor </w:t>
            </w:r>
          </w:p>
          <w:p w:rsidR="00FF555E" w:rsidRPr="00FF555E" w:rsidRDefault="00FF555E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555E" w:rsidRPr="00FF555E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Fair </w:t>
            </w:r>
          </w:p>
          <w:p w:rsidR="00FF555E" w:rsidRPr="00FF555E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2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555E" w:rsidRPr="00FF555E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Good </w:t>
            </w:r>
          </w:p>
          <w:p w:rsidR="00FF555E" w:rsidRPr="00FF555E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555E" w:rsidRPr="00FF555E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Very Good 4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555E" w:rsidRPr="00FF555E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Excellent </w:t>
            </w:r>
          </w:p>
          <w:p w:rsidR="00FF555E" w:rsidRPr="00FF555E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5</w:t>
            </w:r>
          </w:p>
        </w:tc>
        <w:tc>
          <w:tcPr>
            <w:tcW w:w="11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555E" w:rsidRPr="00FF555E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F555E" w:rsidRPr="00FF555E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NA</w:t>
            </w:r>
          </w:p>
        </w:tc>
      </w:tr>
      <w:tr w:rsidR="001A5D06" w:rsidRPr="000D527B" w:rsidTr="00083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C35C9" w:rsidRPr="00CD2DBA" w:rsidRDefault="00CD2DBA" w:rsidP="00CD2DBA">
            <w:pPr>
              <w:spacing w:before="120" w:after="120"/>
              <w:jc w:val="center"/>
              <w:rPr>
                <w:b w:val="0"/>
                <w:bCs w:val="0"/>
                <w:iCs/>
                <w:sz w:val="20"/>
                <w:szCs w:val="20"/>
              </w:rPr>
            </w:pPr>
            <w:r w:rsidRPr="00CD2DBA">
              <w:rPr>
                <w:rFonts w:eastAsiaTheme="minorHAnsi"/>
                <w:b w:val="0"/>
                <w:sz w:val="20"/>
                <w:szCs w:val="20"/>
              </w:rPr>
              <w:t>Performed disorganized and incomplete abdominal exploration</w:t>
            </w:r>
            <w:r w:rsidRPr="00CD2DBA">
              <w:rPr>
                <w:rFonts w:eastAsiaTheme="minorHAns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C35C9" w:rsidRPr="00CD2DBA" w:rsidRDefault="009C35C9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C35C9" w:rsidRPr="00CD2DBA" w:rsidRDefault="0078572B" w:rsidP="006639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D2DBA">
              <w:rPr>
                <w:rFonts w:eastAsiaTheme="minorHAnsi"/>
                <w:sz w:val="20"/>
                <w:szCs w:val="20"/>
              </w:rPr>
              <w:t>Performed complete abdominal exploration but somewhat disorganized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C35C9" w:rsidRPr="00CD2DBA" w:rsidRDefault="009C35C9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C35C9" w:rsidRPr="00CD2DBA" w:rsidRDefault="00CD2DBA" w:rsidP="0078572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20"/>
                <w:szCs w:val="20"/>
              </w:rPr>
            </w:pPr>
            <w:r w:rsidRPr="00CD2DBA">
              <w:rPr>
                <w:rFonts w:eastAsiaTheme="minorHAnsi"/>
                <w:sz w:val="20"/>
                <w:szCs w:val="20"/>
              </w:rPr>
              <w:t>Performed complete, efficient and systematic abdominal exploration</w:t>
            </w:r>
          </w:p>
        </w:tc>
        <w:tc>
          <w:tcPr>
            <w:tcW w:w="118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C35C9" w:rsidRPr="00CD2DBA" w:rsidRDefault="009C35C9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A5D06" w:rsidRPr="00B43BC8" w:rsidTr="000837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sdt>
            <w:sdtPr>
              <w:id w:val="-16765645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C35C9" w:rsidRPr="00B43BC8" w:rsidRDefault="009C35C9" w:rsidP="00A65E94">
                <w:pPr>
                  <w:jc w:val="center"/>
                  <w:rPr>
                    <w:b w:val="0"/>
                  </w:rPr>
                </w:pPr>
                <w:r w:rsidRPr="00B43BC8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1620" w:type="dxa"/>
          </w:tcPr>
          <w:sdt>
            <w:sdtPr>
              <w:id w:val="-1502574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C35C9" w:rsidRPr="00B43BC8" w:rsidRDefault="009C35C9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id w:val="256871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C35C9" w:rsidRPr="00B43BC8" w:rsidRDefault="009C35C9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511321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C35C9" w:rsidRPr="00B43BC8" w:rsidRDefault="009C35C9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id w:val="11688249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C35C9" w:rsidRPr="00B43BC8" w:rsidRDefault="009C35C9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88" w:type="dxa"/>
          </w:tcPr>
          <w:sdt>
            <w:sdtPr>
              <w:id w:val="5144999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C35C9" w:rsidRPr="00B43BC8" w:rsidRDefault="009C35C9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FF555E" w:rsidRDefault="00FF555E" w:rsidP="00FF555E">
      <w:pPr>
        <w:spacing w:after="20"/>
        <w:rPr>
          <w:b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619"/>
        <w:gridCol w:w="1709"/>
        <w:gridCol w:w="1441"/>
        <w:gridCol w:w="1709"/>
        <w:gridCol w:w="1188"/>
      </w:tblGrid>
      <w:tr w:rsidR="000837DF" w:rsidRPr="00771E6C" w:rsidTr="00083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FF555E" w:rsidRPr="000837DF" w:rsidRDefault="00FF555E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Substantial Direction</w:t>
            </w:r>
          </w:p>
          <w:p w:rsidR="00FF555E" w:rsidRPr="000837DF" w:rsidRDefault="00FF555E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Some Direction</w:t>
            </w:r>
          </w:p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Minimal Direction</w:t>
            </w:r>
          </w:p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FF555E" w:rsidRPr="000837DF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NA</w:t>
            </w:r>
          </w:p>
        </w:tc>
      </w:tr>
      <w:tr w:rsidR="000837DF" w:rsidRPr="00771E6C" w:rsidTr="00083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id w:val="-12909716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771E6C" w:rsidRDefault="00FF555E" w:rsidP="009B13DD">
                <w:pPr>
                  <w:jc w:val="center"/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8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id w:val="-600412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771E6C" w:rsidRDefault="00FF555E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id w:val="8688823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771E6C" w:rsidRDefault="00FF555E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id w:val="20465646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771E6C" w:rsidRDefault="00FF555E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id w:val="-11301585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771E6C" w:rsidRDefault="00FF555E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id w:val="-3495603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771E6C" w:rsidRDefault="00FF555E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CD2DBA" w:rsidRDefault="00CD2DBA" w:rsidP="008B215A">
      <w:pPr>
        <w:spacing w:before="360" w:after="20" w:line="276" w:lineRule="auto"/>
        <w:rPr>
          <w:b/>
        </w:rPr>
      </w:pPr>
      <w:r w:rsidRPr="0078572B">
        <w:rPr>
          <w:b/>
        </w:rPr>
        <w:t>Suture Placement (hand sewn anastomosis)</w:t>
      </w:r>
    </w:p>
    <w:tbl>
      <w:tblPr>
        <w:tblStyle w:val="LightShading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620"/>
        <w:gridCol w:w="1800"/>
        <w:gridCol w:w="1350"/>
        <w:gridCol w:w="1710"/>
        <w:gridCol w:w="1188"/>
      </w:tblGrid>
      <w:tr w:rsidR="00CD2DBA" w:rsidRPr="00BC7C26" w:rsidTr="00083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Poor </w:t>
            </w:r>
          </w:p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Fair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Good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Very Good 4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Excellent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5</w:t>
            </w:r>
          </w:p>
        </w:tc>
        <w:tc>
          <w:tcPr>
            <w:tcW w:w="11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NA</w:t>
            </w:r>
          </w:p>
        </w:tc>
      </w:tr>
      <w:tr w:rsidR="00CD2DBA" w:rsidRPr="000D527B" w:rsidTr="00083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D2DBA" w:rsidRPr="00CD2DBA" w:rsidRDefault="00CD2DBA" w:rsidP="00CD2DBA">
            <w:pPr>
              <w:spacing w:before="120"/>
              <w:jc w:val="center"/>
              <w:rPr>
                <w:b w:val="0"/>
                <w:sz w:val="20"/>
                <w:szCs w:val="20"/>
              </w:rPr>
            </w:pPr>
            <w:r w:rsidRPr="00CD2DBA">
              <w:rPr>
                <w:b w:val="0"/>
                <w:sz w:val="20"/>
                <w:szCs w:val="20"/>
              </w:rPr>
              <w:t>Poor spacing and depth of anastomotic sutures</w:t>
            </w:r>
          </w:p>
          <w:p w:rsidR="00CD2DBA" w:rsidRPr="00620BAC" w:rsidRDefault="00CD2DBA" w:rsidP="009B13DD">
            <w:pPr>
              <w:spacing w:before="120" w:after="120"/>
              <w:jc w:val="center"/>
              <w:rPr>
                <w:b w:val="0"/>
                <w:bCs w:val="0"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D2DBA" w:rsidRPr="00C917DD" w:rsidRDefault="00CD2DBA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D2DBA" w:rsidRPr="00C917DD" w:rsidRDefault="00CD2DBA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65276">
              <w:rPr>
                <w:sz w:val="20"/>
                <w:szCs w:val="20"/>
              </w:rPr>
              <w:t xml:space="preserve">Occasional lapses in good spacing </w:t>
            </w:r>
            <w:r>
              <w:rPr>
                <w:sz w:val="20"/>
                <w:szCs w:val="20"/>
              </w:rPr>
              <w:t>and</w:t>
            </w:r>
            <w:r w:rsidRPr="00C65276">
              <w:rPr>
                <w:sz w:val="20"/>
                <w:szCs w:val="20"/>
              </w:rPr>
              <w:t xml:space="preserve"> depth of anastomotic sutures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D2DBA" w:rsidRPr="00C917DD" w:rsidRDefault="00CD2DBA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D2DBA" w:rsidRPr="00C917DD" w:rsidRDefault="00CD2DBA" w:rsidP="00CD2DB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65276">
              <w:rPr>
                <w:sz w:val="20"/>
                <w:szCs w:val="20"/>
              </w:rPr>
              <w:t xml:space="preserve">Excellent spacing of sutures (2-5mm) </w:t>
            </w:r>
            <w:r>
              <w:rPr>
                <w:sz w:val="20"/>
                <w:szCs w:val="20"/>
              </w:rPr>
              <w:t>and</w:t>
            </w:r>
            <w:r w:rsidRPr="00C65276">
              <w:rPr>
                <w:sz w:val="20"/>
                <w:szCs w:val="20"/>
              </w:rPr>
              <w:t xml:space="preserve"> consistent bites into submucosa</w:t>
            </w:r>
          </w:p>
        </w:tc>
        <w:tc>
          <w:tcPr>
            <w:tcW w:w="118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D2DBA" w:rsidRPr="00C917DD" w:rsidRDefault="00CD2DBA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D2DBA" w:rsidRPr="00B43BC8" w:rsidTr="000837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sdt>
            <w:sdtPr>
              <w:id w:val="7806903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B43BC8" w:rsidRDefault="00CD2DBA" w:rsidP="009B13DD">
                <w:pPr>
                  <w:jc w:val="center"/>
                  <w:rPr>
                    <w:b w:val="0"/>
                  </w:rPr>
                </w:pPr>
                <w:r w:rsidRPr="00B43BC8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1620" w:type="dxa"/>
          </w:tcPr>
          <w:sdt>
            <w:sdtPr>
              <w:id w:val="1671373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B43BC8" w:rsidRDefault="00CD2DBA" w:rsidP="00BA649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800" w:type="dxa"/>
          </w:tcPr>
          <w:sdt>
            <w:sdtPr>
              <w:id w:val="-12886573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B43BC8" w:rsidRDefault="00CD2DBA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id w:val="1422435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B43BC8" w:rsidRDefault="00CD2DBA" w:rsidP="000837D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id w:val="-507989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B43BC8" w:rsidRDefault="00CD2DBA" w:rsidP="000837D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88" w:type="dxa"/>
          </w:tcPr>
          <w:sdt>
            <w:sdtPr>
              <w:id w:val="-1924709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B43BC8" w:rsidRDefault="00CD2DBA" w:rsidP="000837D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CD2DBA" w:rsidRDefault="00CD2DBA" w:rsidP="00CD2DBA">
      <w:pPr>
        <w:spacing w:after="20"/>
        <w:rPr>
          <w:b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619"/>
        <w:gridCol w:w="1800"/>
        <w:gridCol w:w="1350"/>
        <w:gridCol w:w="1710"/>
        <w:gridCol w:w="1187"/>
      </w:tblGrid>
      <w:tr w:rsidR="000837DF" w:rsidRPr="00771E6C" w:rsidTr="00083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Substantial Direction</w:t>
            </w:r>
          </w:p>
          <w:p w:rsidR="000837DF" w:rsidRPr="000837DF" w:rsidRDefault="000837DF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2</w:t>
            </w:r>
          </w:p>
        </w:tc>
        <w:tc>
          <w:tcPr>
            <w:tcW w:w="9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Some Direction</w:t>
            </w: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3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4</w:t>
            </w:r>
          </w:p>
        </w:tc>
        <w:tc>
          <w:tcPr>
            <w:tcW w:w="8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Minimal Direction</w:t>
            </w: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5</w:t>
            </w:r>
          </w:p>
        </w:tc>
        <w:tc>
          <w:tcPr>
            <w:tcW w:w="62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NA</w:t>
            </w:r>
          </w:p>
        </w:tc>
      </w:tr>
      <w:tr w:rsidR="000837DF" w:rsidRPr="00771E6C" w:rsidTr="00083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634000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8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792747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94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9288832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13546869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10851879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2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5889689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B34EF4" w:rsidRDefault="0078572B" w:rsidP="008B215A">
      <w:pPr>
        <w:spacing w:before="360" w:after="20" w:line="276" w:lineRule="auto"/>
        <w:rPr>
          <w:rFonts w:eastAsiaTheme="minorHAnsi"/>
          <w:b/>
        </w:rPr>
      </w:pPr>
      <w:r w:rsidRPr="0078572B">
        <w:rPr>
          <w:rFonts w:eastAsiaTheme="minorHAnsi"/>
          <w:b/>
        </w:rPr>
        <w:t>Use of Stapling Devices (stapled anastomosis)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620"/>
        <w:gridCol w:w="1800"/>
        <w:gridCol w:w="1350"/>
        <w:gridCol w:w="1710"/>
        <w:gridCol w:w="1170"/>
      </w:tblGrid>
      <w:tr w:rsidR="00CD2DBA" w:rsidRPr="00BC7C26" w:rsidTr="00083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Poor </w:t>
            </w:r>
          </w:p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Fair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Good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Very Good 4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Excellent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5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NA</w:t>
            </w:r>
          </w:p>
        </w:tc>
      </w:tr>
      <w:tr w:rsidR="00542BEF" w:rsidRPr="001A5D06" w:rsidTr="00083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A5D06" w:rsidRPr="00CD2DBA" w:rsidRDefault="00CD2DBA" w:rsidP="00BC7C26">
            <w:pPr>
              <w:tabs>
                <w:tab w:val="left" w:pos="1710"/>
              </w:tabs>
              <w:spacing w:before="120" w:after="120"/>
              <w:ind w:right="-18"/>
              <w:jc w:val="center"/>
              <w:rPr>
                <w:b w:val="0"/>
                <w:bCs w:val="0"/>
                <w:iCs/>
                <w:sz w:val="20"/>
                <w:szCs w:val="20"/>
              </w:rPr>
            </w:pPr>
            <w:r w:rsidRPr="00CD2DBA">
              <w:rPr>
                <w:b w:val="0"/>
                <w:sz w:val="20"/>
                <w:szCs w:val="20"/>
              </w:rPr>
              <w:t>Poor knowledge, inefficient use of device</w:t>
            </w:r>
          </w:p>
        </w:tc>
        <w:tc>
          <w:tcPr>
            <w:tcW w:w="162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A5D06" w:rsidRPr="00E97AAF" w:rsidRDefault="001A5D06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A5D06" w:rsidRPr="001A5D06" w:rsidRDefault="00C65276" w:rsidP="00620BAC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65276">
              <w:rPr>
                <w:sz w:val="20"/>
                <w:szCs w:val="20"/>
              </w:rPr>
              <w:t>Understanding of stapling devices, less than efficient use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A5D06" w:rsidRPr="001A5D06" w:rsidRDefault="001A5D06" w:rsidP="00542BEF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A5D06" w:rsidRPr="001A5D06" w:rsidRDefault="00CD2DBA" w:rsidP="00CD2DBA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572B">
              <w:rPr>
                <w:sz w:val="20"/>
                <w:szCs w:val="20"/>
              </w:rPr>
              <w:t>Excellent understanding</w:t>
            </w:r>
            <w:r>
              <w:rPr>
                <w:sz w:val="20"/>
                <w:szCs w:val="20"/>
              </w:rPr>
              <w:t xml:space="preserve"> and </w:t>
            </w:r>
            <w:r w:rsidRPr="0078572B">
              <w:rPr>
                <w:sz w:val="20"/>
                <w:szCs w:val="20"/>
              </w:rPr>
              <w:t>appropriate, efficient use</w:t>
            </w:r>
            <w:r w:rsidRPr="00C652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of </w:t>
            </w:r>
            <w:r w:rsidRPr="0078572B">
              <w:rPr>
                <w:sz w:val="20"/>
                <w:szCs w:val="20"/>
              </w:rPr>
              <w:t>stapling devices</w:t>
            </w:r>
          </w:p>
        </w:tc>
        <w:tc>
          <w:tcPr>
            <w:tcW w:w="117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A5D06" w:rsidRPr="001A5D06" w:rsidRDefault="001A5D06" w:rsidP="00FF4FCA">
            <w:pPr>
              <w:spacing w:before="120" w:after="120"/>
              <w:ind w:left="300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23FAE" w:rsidRPr="00B43BC8" w:rsidTr="000837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sdt>
            <w:sdtPr>
              <w:id w:val="1658195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A5D06" w:rsidRPr="00B43BC8" w:rsidRDefault="001A5D06" w:rsidP="00A65E94">
                <w:pPr>
                  <w:jc w:val="center"/>
                  <w:rPr>
                    <w:b w:val="0"/>
                  </w:rPr>
                </w:pPr>
                <w:r w:rsidRPr="00B43BC8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1620" w:type="dxa"/>
          </w:tcPr>
          <w:sdt>
            <w:sdtPr>
              <w:id w:val="2570972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A5D06" w:rsidRPr="00B43BC8" w:rsidRDefault="001A5D06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800" w:type="dxa"/>
          </w:tcPr>
          <w:sdt>
            <w:sdtPr>
              <w:id w:val="5690849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A5D06" w:rsidRPr="00B43BC8" w:rsidRDefault="003A7A68" w:rsidP="003A7A68">
                <w:pPr>
                  <w:ind w:right="-108" w:hanging="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id w:val="458222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A5D06" w:rsidRPr="00B43BC8" w:rsidRDefault="00542BEF" w:rsidP="000837D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id w:val="-5920884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A5D06" w:rsidRPr="00B43BC8" w:rsidRDefault="003A7A68" w:rsidP="000837D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id w:val="1649555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A5D06" w:rsidRPr="00B43BC8" w:rsidRDefault="000837DF" w:rsidP="000837D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CD2DBA" w:rsidRDefault="00CD2DBA" w:rsidP="00CD2DBA">
      <w:pPr>
        <w:spacing w:after="20"/>
        <w:rPr>
          <w:b/>
        </w:rPr>
      </w:pPr>
    </w:p>
    <w:p w:rsidR="000837DF" w:rsidRDefault="000837DF" w:rsidP="00CD2DBA">
      <w:pPr>
        <w:spacing w:after="20"/>
        <w:rPr>
          <w:b/>
        </w:rPr>
      </w:pPr>
      <w:r>
        <w:rPr>
          <w:b/>
        </w:rPr>
        <w:br w:type="page"/>
      </w: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619"/>
        <w:gridCol w:w="1799"/>
        <w:gridCol w:w="1351"/>
        <w:gridCol w:w="1709"/>
        <w:gridCol w:w="1188"/>
      </w:tblGrid>
      <w:tr w:rsidR="000837DF" w:rsidRPr="00771E6C" w:rsidTr="00BA64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lastRenderedPageBreak/>
              <w:t>Substantial Direction</w:t>
            </w:r>
          </w:p>
          <w:p w:rsidR="000837DF" w:rsidRPr="000837DF" w:rsidRDefault="000837DF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2</w:t>
            </w:r>
          </w:p>
        </w:tc>
        <w:tc>
          <w:tcPr>
            <w:tcW w:w="9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Some Direction</w:t>
            </w: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3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4</w:t>
            </w:r>
          </w:p>
        </w:tc>
        <w:tc>
          <w:tcPr>
            <w:tcW w:w="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Minimal Direction</w:t>
            </w: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5</w:t>
            </w:r>
          </w:p>
        </w:tc>
        <w:tc>
          <w:tcPr>
            <w:tcW w:w="62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NA</w:t>
            </w:r>
          </w:p>
        </w:tc>
      </w:tr>
      <w:tr w:rsidR="00BA6497" w:rsidRPr="00771E6C" w:rsidTr="00BA6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12488803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8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212704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93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4665582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10637164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1202788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2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1028249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3A100B" w:rsidRDefault="0034515B" w:rsidP="008B215A">
      <w:pPr>
        <w:spacing w:before="480" w:after="20" w:line="276" w:lineRule="auto"/>
        <w:rPr>
          <w:rFonts w:eastAsiaTheme="minorHAnsi"/>
          <w:b/>
        </w:rPr>
      </w:pPr>
      <w:r w:rsidRPr="00A8714A">
        <w:rPr>
          <w:b/>
        </w:rPr>
        <w:t>Extent of Resection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620"/>
        <w:gridCol w:w="1800"/>
        <w:gridCol w:w="1350"/>
        <w:gridCol w:w="1710"/>
        <w:gridCol w:w="1188"/>
      </w:tblGrid>
      <w:tr w:rsidR="00CD2DBA" w:rsidRPr="00BC7C26" w:rsidTr="00083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Poor </w:t>
            </w:r>
          </w:p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Fair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Good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Very Good 4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Excellent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5</w:t>
            </w:r>
          </w:p>
        </w:tc>
        <w:tc>
          <w:tcPr>
            <w:tcW w:w="11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NA</w:t>
            </w:r>
          </w:p>
        </w:tc>
      </w:tr>
      <w:tr w:rsidR="009E7567" w:rsidRPr="00D31392" w:rsidTr="00083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490E96" w:rsidRPr="00BA6497" w:rsidRDefault="00CD2DBA" w:rsidP="00CD2DBA">
            <w:pPr>
              <w:spacing w:before="120" w:after="120"/>
              <w:jc w:val="center"/>
              <w:rPr>
                <w:b w:val="0"/>
                <w:sz w:val="20"/>
                <w:szCs w:val="20"/>
              </w:rPr>
            </w:pPr>
            <w:r w:rsidRPr="00BA6497">
              <w:rPr>
                <w:b w:val="0"/>
                <w:sz w:val="20"/>
                <w:szCs w:val="20"/>
              </w:rPr>
              <w:t>Poorly understood resection margins and extent of nodal tissue excision</w:t>
            </w:r>
            <w:r w:rsidRPr="00BA6497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490E96" w:rsidRPr="003A100B" w:rsidRDefault="00490E96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490E96" w:rsidRPr="00C917DD" w:rsidRDefault="00C65276" w:rsidP="00621D5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65276">
              <w:rPr>
                <w:sz w:val="20"/>
                <w:szCs w:val="20"/>
              </w:rPr>
              <w:t xml:space="preserve">Fair understanding of margins </w:t>
            </w:r>
            <w:r w:rsidR="00621D54">
              <w:rPr>
                <w:sz w:val="20"/>
                <w:szCs w:val="20"/>
              </w:rPr>
              <w:t>and</w:t>
            </w:r>
            <w:r w:rsidRPr="00C65276">
              <w:rPr>
                <w:sz w:val="20"/>
                <w:szCs w:val="20"/>
              </w:rPr>
              <w:t xml:space="preserve"> extent of nodal resection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490E96" w:rsidRPr="00C917DD" w:rsidRDefault="00490E96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490E96" w:rsidRPr="00C917DD" w:rsidRDefault="00CD2DBA" w:rsidP="00621D5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65276">
              <w:rPr>
                <w:sz w:val="20"/>
                <w:szCs w:val="20"/>
              </w:rPr>
              <w:t xml:space="preserve">Excellent understanding of resection margins </w:t>
            </w:r>
            <w:r>
              <w:rPr>
                <w:sz w:val="20"/>
                <w:szCs w:val="20"/>
              </w:rPr>
              <w:t>and</w:t>
            </w:r>
            <w:r w:rsidRPr="00C65276">
              <w:rPr>
                <w:sz w:val="20"/>
                <w:szCs w:val="20"/>
              </w:rPr>
              <w:t xml:space="preserve"> extent of lymph node excision</w:t>
            </w:r>
          </w:p>
        </w:tc>
        <w:tc>
          <w:tcPr>
            <w:tcW w:w="118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490E96" w:rsidRPr="006F5D48" w:rsidRDefault="00490E96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100B" w:rsidRPr="00B43BC8" w:rsidTr="000837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sdt>
            <w:sdtPr>
              <w:id w:val="13799703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90E96" w:rsidRPr="00B43BC8" w:rsidRDefault="00490E96" w:rsidP="00A65E94">
                <w:pPr>
                  <w:jc w:val="center"/>
                  <w:rPr>
                    <w:b w:val="0"/>
                  </w:rPr>
                </w:pPr>
                <w:r w:rsidRPr="00B43BC8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1620" w:type="dxa"/>
          </w:tcPr>
          <w:sdt>
            <w:sdtPr>
              <w:id w:val="2087728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90E96" w:rsidRPr="00B43BC8" w:rsidRDefault="00490E96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800" w:type="dxa"/>
          </w:tcPr>
          <w:sdt>
            <w:sdtPr>
              <w:id w:val="708613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90E96" w:rsidRPr="00B43BC8" w:rsidRDefault="00490E96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id w:val="670784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90E96" w:rsidRPr="00B43BC8" w:rsidRDefault="00490E96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id w:val="-1878542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90E96" w:rsidRPr="00B43BC8" w:rsidRDefault="00490E96" w:rsidP="000837D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88" w:type="dxa"/>
          </w:tcPr>
          <w:sdt>
            <w:sdtPr>
              <w:id w:val="1307905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90E96" w:rsidRPr="00B43BC8" w:rsidRDefault="000837DF" w:rsidP="000837D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CD2DBA" w:rsidRDefault="00CD2DBA" w:rsidP="00CD2DBA">
      <w:pPr>
        <w:spacing w:after="20"/>
        <w:rPr>
          <w:b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619"/>
        <w:gridCol w:w="1799"/>
        <w:gridCol w:w="1351"/>
        <w:gridCol w:w="1709"/>
        <w:gridCol w:w="1188"/>
      </w:tblGrid>
      <w:tr w:rsidR="000837DF" w:rsidRPr="00771E6C" w:rsidTr="00083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Substantial Direction</w:t>
            </w:r>
          </w:p>
          <w:p w:rsidR="000837DF" w:rsidRPr="000837DF" w:rsidRDefault="000837DF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1</w:t>
            </w:r>
          </w:p>
        </w:tc>
        <w:tc>
          <w:tcPr>
            <w:tcW w:w="8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2</w:t>
            </w:r>
          </w:p>
        </w:tc>
        <w:tc>
          <w:tcPr>
            <w:tcW w:w="9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Some Direction</w:t>
            </w: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3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4</w:t>
            </w:r>
          </w:p>
        </w:tc>
        <w:tc>
          <w:tcPr>
            <w:tcW w:w="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Minimal Direction</w:t>
            </w: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5</w:t>
            </w:r>
          </w:p>
        </w:tc>
        <w:tc>
          <w:tcPr>
            <w:tcW w:w="62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NA</w:t>
            </w:r>
          </w:p>
        </w:tc>
      </w:tr>
      <w:tr w:rsidR="000837DF" w:rsidRPr="00771E6C" w:rsidTr="00083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4260848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8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10421331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93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1999576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2115438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1830547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2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738391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9E7567" w:rsidRDefault="009E7567" w:rsidP="008B215A">
      <w:pPr>
        <w:spacing w:before="480" w:after="20" w:line="276" w:lineRule="auto"/>
        <w:rPr>
          <w:b/>
        </w:rPr>
      </w:pPr>
      <w:r w:rsidRPr="00A8714A">
        <w:rPr>
          <w:b/>
        </w:rPr>
        <w:t>Prevention of Contamination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1440"/>
        <w:gridCol w:w="1710"/>
        <w:gridCol w:w="1350"/>
        <w:gridCol w:w="1710"/>
        <w:gridCol w:w="1368"/>
      </w:tblGrid>
      <w:tr w:rsidR="00CD2DBA" w:rsidRPr="00BC7C26" w:rsidTr="00BA64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Poor </w:t>
            </w:r>
          </w:p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Fair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2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Good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Very Good 4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Excellent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5</w:t>
            </w:r>
          </w:p>
        </w:tc>
        <w:tc>
          <w:tcPr>
            <w:tcW w:w="13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NA</w:t>
            </w:r>
          </w:p>
        </w:tc>
      </w:tr>
      <w:tr w:rsidR="002266E5" w:rsidRPr="00D31392" w:rsidTr="00BA6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E7567" w:rsidRPr="00BA6497" w:rsidRDefault="00CD2DBA" w:rsidP="00CD2DBA">
            <w:pPr>
              <w:spacing w:before="120" w:after="120"/>
              <w:ind w:left="-90" w:right="-108"/>
              <w:jc w:val="center"/>
              <w:rPr>
                <w:b w:val="0"/>
                <w:sz w:val="20"/>
                <w:szCs w:val="20"/>
              </w:rPr>
            </w:pPr>
            <w:r w:rsidRPr="00BA6497">
              <w:rPr>
                <w:b w:val="0"/>
                <w:sz w:val="20"/>
                <w:szCs w:val="20"/>
              </w:rPr>
              <w:t>Poor utilization of measures to prevent peritoneal contamination</w:t>
            </w:r>
            <w:r w:rsidRPr="00BA6497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E7567" w:rsidRPr="00872BBC" w:rsidRDefault="009E7567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E7567" w:rsidRPr="00C917DD" w:rsidRDefault="00C65276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65276">
              <w:rPr>
                <w:sz w:val="20"/>
                <w:szCs w:val="20"/>
              </w:rPr>
              <w:t>Aware of measures, but utilized somewhat inefficiently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E7567" w:rsidRPr="00C917DD" w:rsidRDefault="009E7567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E7567" w:rsidRPr="00C917DD" w:rsidRDefault="00CD2DBA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65276">
              <w:rPr>
                <w:sz w:val="20"/>
                <w:szCs w:val="20"/>
              </w:rPr>
              <w:t xml:space="preserve">Excellent understanding </w:t>
            </w:r>
            <w:r>
              <w:rPr>
                <w:sz w:val="20"/>
                <w:szCs w:val="20"/>
              </w:rPr>
              <w:t>and</w:t>
            </w:r>
            <w:r w:rsidRPr="00C65276">
              <w:rPr>
                <w:sz w:val="20"/>
                <w:szCs w:val="20"/>
              </w:rPr>
              <w:t xml:space="preserve"> utilization of measures to prevent intraperitoneal contamination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9E7567" w:rsidRPr="006F5D48" w:rsidRDefault="009E7567" w:rsidP="00A65E9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7567" w:rsidRPr="00B43BC8" w:rsidTr="00BA6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sdt>
            <w:sdtPr>
              <w:id w:val="-1687667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E7567" w:rsidRPr="00B43BC8" w:rsidRDefault="009E7567" w:rsidP="00A65E94">
                <w:pPr>
                  <w:jc w:val="center"/>
                  <w:rPr>
                    <w:b w:val="0"/>
                  </w:rPr>
                </w:pPr>
                <w:r w:rsidRPr="00B43BC8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id w:val="-1178278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E7567" w:rsidRPr="00B43BC8" w:rsidRDefault="009E7567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id w:val="-12875769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E7567" w:rsidRPr="00B43BC8" w:rsidRDefault="009E7567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id w:val="8415931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E7567" w:rsidRPr="00B43BC8" w:rsidRDefault="009E7567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id w:val="552506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E7567" w:rsidRPr="00B43BC8" w:rsidRDefault="009E7567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368" w:type="dxa"/>
          </w:tcPr>
          <w:sdt>
            <w:sdtPr>
              <w:id w:val="-3754770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E7567" w:rsidRPr="00B43BC8" w:rsidRDefault="009E7567" w:rsidP="00A65E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43BC8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CD2DBA" w:rsidRDefault="00CD2DBA" w:rsidP="00CD2DBA">
      <w:pPr>
        <w:spacing w:after="20"/>
        <w:rPr>
          <w:b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1349"/>
        <w:gridCol w:w="1709"/>
        <w:gridCol w:w="1351"/>
        <w:gridCol w:w="1709"/>
        <w:gridCol w:w="1368"/>
      </w:tblGrid>
      <w:tr w:rsidR="000837DF" w:rsidRPr="00771E6C" w:rsidTr="008B21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Substantial Direction</w:t>
            </w:r>
          </w:p>
          <w:p w:rsidR="000837DF" w:rsidRPr="000837DF" w:rsidRDefault="000837DF" w:rsidP="009B13DD">
            <w:pPr>
              <w:jc w:val="center"/>
              <w:rPr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1</w:t>
            </w:r>
          </w:p>
        </w:tc>
        <w:tc>
          <w:tcPr>
            <w:tcW w:w="7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2</w:t>
            </w:r>
          </w:p>
        </w:tc>
        <w:tc>
          <w:tcPr>
            <w:tcW w:w="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Some Direction</w:t>
            </w: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3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4</w:t>
            </w:r>
          </w:p>
        </w:tc>
        <w:tc>
          <w:tcPr>
            <w:tcW w:w="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Minimal Direction</w:t>
            </w:r>
          </w:p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5</w:t>
            </w:r>
          </w:p>
        </w:tc>
        <w:tc>
          <w:tcPr>
            <w:tcW w:w="71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837DF" w:rsidRPr="000837DF" w:rsidRDefault="000837DF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837DF">
              <w:rPr>
                <w:sz w:val="22"/>
                <w:szCs w:val="22"/>
              </w:rPr>
              <w:t>NA</w:t>
            </w:r>
          </w:p>
        </w:tc>
      </w:tr>
      <w:tr w:rsidR="008B215A" w:rsidRPr="00771E6C" w:rsidTr="008B2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113493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70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982383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7023659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27586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1597709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1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id w:val="-819189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2DBA" w:rsidRPr="00771E6C" w:rsidRDefault="00CD2DBA" w:rsidP="009B13D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8B215A" w:rsidRDefault="008B215A" w:rsidP="008B215A">
      <w:pPr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F555E" w:rsidRPr="00C917DD" w:rsidRDefault="00FF555E" w:rsidP="008B215A">
      <w:pPr>
        <w:spacing w:before="360"/>
        <w:jc w:val="center"/>
        <w:rPr>
          <w:b/>
          <w:sz w:val="32"/>
          <w:szCs w:val="32"/>
        </w:rPr>
      </w:pPr>
      <w:r w:rsidRPr="00C917DD">
        <w:rPr>
          <w:b/>
          <w:sz w:val="32"/>
          <w:szCs w:val="32"/>
        </w:rPr>
        <w:lastRenderedPageBreak/>
        <w:t>Gener</w:t>
      </w:r>
      <w:r>
        <w:rPr>
          <w:b/>
          <w:sz w:val="32"/>
          <w:szCs w:val="32"/>
        </w:rPr>
        <w:t>al</w:t>
      </w:r>
      <w:r w:rsidRPr="00C917DD">
        <w:rPr>
          <w:b/>
          <w:sz w:val="32"/>
          <w:szCs w:val="32"/>
        </w:rPr>
        <w:t xml:space="preserve"> Criteria</w:t>
      </w:r>
    </w:p>
    <w:p w:rsidR="00FF555E" w:rsidRPr="00EB7960" w:rsidRDefault="00FF555E" w:rsidP="008B215A">
      <w:pPr>
        <w:spacing w:before="240"/>
        <w:rPr>
          <w:b/>
        </w:rPr>
      </w:pPr>
      <w:r w:rsidRPr="00EB7960">
        <w:rPr>
          <w:b/>
        </w:rPr>
        <w:t>Instrument Handling</w:t>
      </w:r>
    </w:p>
    <w:tbl>
      <w:tblPr>
        <w:tblStyle w:val="LightShading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424"/>
        <w:gridCol w:w="1636"/>
        <w:gridCol w:w="1440"/>
        <w:gridCol w:w="1703"/>
        <w:gridCol w:w="1447"/>
      </w:tblGrid>
      <w:tr w:rsidR="00CD2DBA" w:rsidRPr="00FF038C" w:rsidTr="009B1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Poor </w:t>
            </w:r>
          </w:p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1</w:t>
            </w:r>
          </w:p>
        </w:tc>
        <w:tc>
          <w:tcPr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Fair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Good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Very Good 4</w:t>
            </w:r>
          </w:p>
        </w:tc>
        <w:tc>
          <w:tcPr>
            <w:tcW w:w="17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Excellent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NA</w:t>
            </w:r>
          </w:p>
        </w:tc>
      </w:tr>
      <w:tr w:rsidR="00FF555E" w:rsidRPr="00872BBC" w:rsidTr="009B1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520BE5" w:rsidRDefault="00FF555E" w:rsidP="009B13DD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rPr>
                <w:rFonts w:eastAsia="Times New Roman"/>
                <w:b w:val="0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iCs/>
                <w:sz w:val="20"/>
                <w:szCs w:val="20"/>
              </w:rPr>
              <w:t xml:space="preserve">Tentative </w:t>
            </w:r>
            <w:r w:rsidRPr="00520BE5">
              <w:rPr>
                <w:rFonts w:eastAsia="Times New Roman"/>
                <w:b w:val="0"/>
                <w:bCs w:val="0"/>
                <w:iCs/>
                <w:sz w:val="20"/>
                <w:szCs w:val="20"/>
              </w:rPr>
              <w:t xml:space="preserve">or awkward movements, </w:t>
            </w:r>
            <w:r w:rsidRPr="00520BE5">
              <w:rPr>
                <w:rFonts w:eastAsia="Times New Roman"/>
                <w:b w:val="0"/>
                <w:bCs w:val="0"/>
                <w:i/>
                <w:iCs/>
                <w:sz w:val="20"/>
                <w:szCs w:val="20"/>
              </w:rPr>
              <w:t>often</w:t>
            </w:r>
            <w:r w:rsidRPr="00520BE5">
              <w:rPr>
                <w:rFonts w:eastAsia="Times New Roman"/>
                <w:b w:val="0"/>
                <w:bCs w:val="0"/>
                <w:iCs/>
                <w:sz w:val="20"/>
                <w:szCs w:val="20"/>
              </w:rPr>
              <w:t xml:space="preserve"> did not visualize tips of instrument or clips poorly placed</w:t>
            </w:r>
            <w:r w:rsidRPr="00520BE5">
              <w:rPr>
                <w:rFonts w:eastAsia="Times New Roman"/>
                <w:b w:val="0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520BE5" w:rsidRDefault="00FF555E" w:rsidP="009B13DD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520BE5" w:rsidRDefault="00FF555E" w:rsidP="009B13DD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520BE5">
              <w:rPr>
                <w:rFonts w:eastAsia="Times New Roman"/>
                <w:bCs/>
                <w:iCs/>
                <w:sz w:val="20"/>
                <w:szCs w:val="20"/>
              </w:rPr>
              <w:t xml:space="preserve">Competent use of instruments, </w:t>
            </w:r>
            <w:r w:rsidRPr="00520BE5">
              <w:rPr>
                <w:rFonts w:eastAsia="Times New Roman"/>
                <w:bCs/>
                <w:i/>
                <w:iCs/>
                <w:sz w:val="20"/>
                <w:szCs w:val="20"/>
              </w:rPr>
              <w:t xml:space="preserve">occasionally </w:t>
            </w:r>
            <w:r w:rsidRPr="00520BE5">
              <w:rPr>
                <w:rFonts w:eastAsia="Times New Roman"/>
                <w:bCs/>
                <w:iCs/>
                <w:sz w:val="20"/>
                <w:szCs w:val="20"/>
              </w:rPr>
              <w:t>appeared awkward or did not visualize instrument tips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520BE5" w:rsidRDefault="00FF555E" w:rsidP="009B13DD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520BE5" w:rsidRDefault="00FF555E" w:rsidP="009B13DD">
            <w:pPr>
              <w:tabs>
                <w:tab w:val="center" w:pos="4320"/>
                <w:tab w:val="right" w:pos="8640"/>
              </w:tabs>
              <w:spacing w:before="120" w:after="120"/>
              <w:ind w:left="-108"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520BE5">
              <w:rPr>
                <w:rFonts w:eastAsia="Times New Roman"/>
                <w:iCs/>
                <w:sz w:val="20"/>
                <w:szCs w:val="20"/>
              </w:rPr>
              <w:t xml:space="preserve">Fluid movements with instruments </w:t>
            </w:r>
            <w:r w:rsidRPr="00520BE5">
              <w:rPr>
                <w:rFonts w:eastAsia="Times New Roman"/>
                <w:i/>
                <w:iCs/>
                <w:sz w:val="20"/>
                <w:szCs w:val="20"/>
              </w:rPr>
              <w:t xml:space="preserve">consistently </w:t>
            </w:r>
            <w:r w:rsidRPr="00520BE5">
              <w:rPr>
                <w:rFonts w:eastAsia="Times New Roman"/>
                <w:iCs/>
                <w:sz w:val="20"/>
                <w:szCs w:val="20"/>
              </w:rPr>
              <w:t>using appropriate force, keeping tips in view, and placing clips securely</w:t>
            </w:r>
          </w:p>
        </w:tc>
        <w:tc>
          <w:tcPr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872BBC" w:rsidRDefault="00FF555E" w:rsidP="009B13DD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FF555E" w:rsidRPr="00445637" w:rsidTr="009B1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hideMark/>
          </w:tcPr>
          <w:sdt>
            <w:sdtPr>
              <w:rPr>
                <w:rFonts w:eastAsia="Times New Roman"/>
              </w:rPr>
              <w:id w:val="-1282953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eastAsia="Times New Roman"/>
                    <w:b w:val="0"/>
                  </w:rPr>
                </w:pPr>
                <w:r w:rsidRPr="00445637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1424" w:type="dxa"/>
            <w:hideMark/>
          </w:tcPr>
          <w:sdt>
            <w:sdtPr>
              <w:rPr>
                <w:rFonts w:eastAsia="Times New Roman"/>
              </w:rPr>
              <w:id w:val="-1229920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tabs>
                    <w:tab w:val="center" w:pos="4320"/>
                    <w:tab w:val="right" w:pos="864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/>
                  </w:rPr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36" w:type="dxa"/>
            <w:hideMark/>
          </w:tcPr>
          <w:sdt>
            <w:sdtPr>
              <w:rPr>
                <w:rFonts w:eastAsia="Times New Roman"/>
              </w:rPr>
              <w:id w:val="953595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tabs>
                    <w:tab w:val="center" w:pos="4320"/>
                    <w:tab w:val="right" w:pos="864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/>
                  </w:rPr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0" w:type="dxa"/>
            <w:hideMark/>
          </w:tcPr>
          <w:sdt>
            <w:sdtPr>
              <w:rPr>
                <w:rFonts w:eastAsia="Times New Roman"/>
              </w:rPr>
              <w:id w:val="-11341021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tabs>
                    <w:tab w:val="center" w:pos="4320"/>
                    <w:tab w:val="right" w:pos="864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03" w:type="dxa"/>
            <w:hideMark/>
          </w:tcPr>
          <w:sdt>
            <w:sdtPr>
              <w:rPr>
                <w:rFonts w:eastAsia="Times New Roman"/>
              </w:rPr>
              <w:id w:val="858623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8B215A">
                <w:pPr>
                  <w:tabs>
                    <w:tab w:val="center" w:pos="4320"/>
                    <w:tab w:val="right" w:pos="864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/>
                  </w:rPr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7" w:type="dxa"/>
            <w:hideMark/>
          </w:tcPr>
          <w:sdt>
            <w:sdtPr>
              <w:rPr>
                <w:rFonts w:eastAsia="Times New Roman"/>
              </w:rPr>
              <w:id w:val="20703772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8B215A">
                <w:pPr>
                  <w:tabs>
                    <w:tab w:val="center" w:pos="4320"/>
                    <w:tab w:val="right" w:pos="864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/>
                  </w:rPr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FF555E" w:rsidRPr="009F602F" w:rsidRDefault="00FF555E" w:rsidP="008B215A">
      <w:pPr>
        <w:spacing w:before="360" w:after="20"/>
        <w:rPr>
          <w:b/>
        </w:rPr>
      </w:pPr>
      <w:r w:rsidRPr="009F602F">
        <w:rPr>
          <w:b/>
        </w:rPr>
        <w:t>Respect for Tissue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1451"/>
        <w:gridCol w:w="1763"/>
        <w:gridCol w:w="1451"/>
        <w:gridCol w:w="1740"/>
        <w:gridCol w:w="1424"/>
      </w:tblGrid>
      <w:tr w:rsidR="00CD2DBA" w:rsidRPr="006829A6" w:rsidTr="009B1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Poor </w:t>
            </w:r>
          </w:p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1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Fair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2</w:t>
            </w:r>
          </w:p>
        </w:tc>
        <w:tc>
          <w:tcPr>
            <w:tcW w:w="1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Good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3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Very Good 4</w:t>
            </w:r>
          </w:p>
        </w:tc>
        <w:tc>
          <w:tcPr>
            <w:tcW w:w="17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Excellent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5</w:t>
            </w:r>
          </w:p>
        </w:tc>
        <w:tc>
          <w:tcPr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NA</w:t>
            </w:r>
          </w:p>
        </w:tc>
      </w:tr>
      <w:tr w:rsidR="00FF555E" w:rsidRPr="006829A6" w:rsidTr="009B1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rPr>
                <w:b w:val="0"/>
                <w:sz w:val="20"/>
                <w:szCs w:val="20"/>
              </w:rPr>
            </w:pPr>
            <w:r w:rsidRPr="004F4B34">
              <w:rPr>
                <w:b w:val="0"/>
                <w:bCs w:val="0"/>
                <w:i/>
                <w:iCs/>
                <w:sz w:val="20"/>
                <w:szCs w:val="20"/>
              </w:rPr>
              <w:t>Frequent</w:t>
            </w:r>
            <w:r w:rsidRPr="004F4B34">
              <w:rPr>
                <w:b w:val="0"/>
                <w:bCs w:val="0"/>
                <w:iCs/>
                <w:sz w:val="20"/>
                <w:szCs w:val="20"/>
              </w:rPr>
              <w:t xml:space="preserve"> unnecessary tissue force or damage by inappropriate instrument use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F4B34">
              <w:rPr>
                <w:bCs/>
                <w:iCs/>
                <w:sz w:val="20"/>
                <w:szCs w:val="20"/>
              </w:rPr>
              <w:t xml:space="preserve">Careful tissue handling, </w:t>
            </w:r>
            <w:r w:rsidRPr="004F4B34">
              <w:rPr>
                <w:bCs/>
                <w:i/>
                <w:iCs/>
                <w:sz w:val="20"/>
                <w:szCs w:val="20"/>
              </w:rPr>
              <w:t xml:space="preserve">occasional </w:t>
            </w:r>
            <w:r w:rsidRPr="004F4B34">
              <w:rPr>
                <w:bCs/>
                <w:iCs/>
                <w:sz w:val="20"/>
                <w:szCs w:val="20"/>
              </w:rPr>
              <w:t>inadvertent damage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F4B34">
              <w:rPr>
                <w:i/>
                <w:iCs/>
                <w:sz w:val="20"/>
                <w:szCs w:val="20"/>
              </w:rPr>
              <w:t xml:space="preserve">Consistently </w:t>
            </w:r>
            <w:r w:rsidRPr="004F4B34">
              <w:rPr>
                <w:iCs/>
                <w:sz w:val="20"/>
                <w:szCs w:val="20"/>
              </w:rPr>
              <w:t>handled tissue carefully (appropriately), minimal tissue damage</w:t>
            </w:r>
            <w:r w:rsidRPr="004F4B34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6829A6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bookmarkStart w:id="0" w:name="_GoBack"/>
        <w:bookmarkEnd w:id="0"/>
      </w:tr>
      <w:tr w:rsidR="00FF555E" w:rsidRPr="00445637" w:rsidTr="009B1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sdt>
            <w:sdtPr>
              <w:id w:val="-18554157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rPr>
                    <w:b w:val="0"/>
                  </w:rPr>
                </w:pPr>
                <w:r w:rsidRPr="00445637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id w:val="1896774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63" w:type="dxa"/>
          </w:tcPr>
          <w:sdt>
            <w:sdtPr>
              <w:id w:val="-1213720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id w:val="1468861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0" w:type="dxa"/>
          </w:tcPr>
          <w:sdt>
            <w:sdtPr>
              <w:id w:val="1662663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24" w:type="dxa"/>
          </w:tcPr>
          <w:sdt>
            <w:sdtPr>
              <w:id w:val="-8359083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FF555E" w:rsidRDefault="00FF555E" w:rsidP="008B215A">
      <w:pPr>
        <w:spacing w:before="360" w:after="20"/>
        <w:rPr>
          <w:b/>
        </w:rPr>
      </w:pPr>
      <w:r w:rsidRPr="009F602F">
        <w:rPr>
          <w:b/>
        </w:rPr>
        <w:t>Time and Motion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1451"/>
        <w:gridCol w:w="1763"/>
        <w:gridCol w:w="1451"/>
        <w:gridCol w:w="1740"/>
        <w:gridCol w:w="1424"/>
      </w:tblGrid>
      <w:tr w:rsidR="00CD2DBA" w:rsidRPr="006829A6" w:rsidTr="009B1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Poor </w:t>
            </w:r>
          </w:p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1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Fair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2</w:t>
            </w:r>
          </w:p>
        </w:tc>
        <w:tc>
          <w:tcPr>
            <w:tcW w:w="1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Good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3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Very Good 4</w:t>
            </w:r>
          </w:p>
        </w:tc>
        <w:tc>
          <w:tcPr>
            <w:tcW w:w="17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Excellent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5</w:t>
            </w:r>
          </w:p>
        </w:tc>
        <w:tc>
          <w:tcPr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NA</w:t>
            </w:r>
          </w:p>
        </w:tc>
      </w:tr>
      <w:tr w:rsidR="00FF555E" w:rsidRPr="006829A6" w:rsidTr="009B1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rPr>
                <w:b w:val="0"/>
                <w:sz w:val="20"/>
                <w:szCs w:val="20"/>
              </w:rPr>
            </w:pPr>
            <w:r w:rsidRPr="004F4B34">
              <w:rPr>
                <w:b w:val="0"/>
                <w:bCs w:val="0"/>
                <w:iCs/>
                <w:sz w:val="20"/>
                <w:szCs w:val="20"/>
              </w:rPr>
              <w:t>Many unnecessary moves</w:t>
            </w:r>
            <w:r w:rsidRPr="004F4B34">
              <w:rPr>
                <w:b w:val="0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F4B34">
              <w:rPr>
                <w:bCs/>
                <w:iCs/>
                <w:sz w:val="20"/>
                <w:szCs w:val="20"/>
              </w:rPr>
              <w:t>Efficient time and motion, some unnecessary moves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F4B34">
              <w:rPr>
                <w:iCs/>
                <w:sz w:val="20"/>
                <w:szCs w:val="20"/>
              </w:rPr>
              <w:t>Clear economy of motion, and maximum efficiency</w:t>
            </w:r>
          </w:p>
        </w:tc>
        <w:tc>
          <w:tcPr>
            <w:tcW w:w="142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6829A6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</w:rPr>
            </w:pPr>
          </w:p>
          <w:p w:rsidR="00FF555E" w:rsidRPr="006829A6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555E" w:rsidRPr="006829A6" w:rsidTr="009B1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sdt>
            <w:sdtPr>
              <w:id w:val="11932594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6829A6" w:rsidRDefault="00FF555E" w:rsidP="009B13DD">
                <w:pPr>
                  <w:jc w:val="center"/>
                  <w:rPr>
                    <w:b w:val="0"/>
                  </w:rPr>
                </w:pPr>
                <w:r w:rsidRPr="006829A6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id w:val="-2072881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6829A6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829A6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63" w:type="dxa"/>
          </w:tcPr>
          <w:sdt>
            <w:sdtPr>
              <w:id w:val="-13719868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6829A6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id w:val="-17312979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6829A6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829A6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0" w:type="dxa"/>
          </w:tcPr>
          <w:sdt>
            <w:sdtPr>
              <w:id w:val="-1347402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6829A6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829A6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24" w:type="dxa"/>
          </w:tcPr>
          <w:sdt>
            <w:sdtPr>
              <w:id w:val="-690526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6829A6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829A6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FF555E" w:rsidRDefault="00FF555E" w:rsidP="008B215A">
      <w:pPr>
        <w:spacing w:before="360" w:after="20"/>
        <w:rPr>
          <w:b/>
        </w:rPr>
      </w:pPr>
      <w:r>
        <w:rPr>
          <w:b/>
        </w:rPr>
        <w:t>Operation Flow</w:t>
      </w:r>
    </w:p>
    <w:tbl>
      <w:tblPr>
        <w:tblStyle w:val="LightShading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290"/>
        <w:gridCol w:w="1763"/>
        <w:gridCol w:w="1447"/>
        <w:gridCol w:w="1800"/>
        <w:gridCol w:w="1368"/>
      </w:tblGrid>
      <w:tr w:rsidR="00CD2DBA" w:rsidRPr="00FF038C" w:rsidTr="009B1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Poor </w:t>
            </w:r>
          </w:p>
          <w:p w:rsidR="00CD2DBA" w:rsidRPr="00FF555E" w:rsidRDefault="00CD2DBA" w:rsidP="009B13DD">
            <w:pPr>
              <w:jc w:val="center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1</w:t>
            </w:r>
          </w:p>
        </w:tc>
        <w:tc>
          <w:tcPr>
            <w:tcW w:w="1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Fair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2</w:t>
            </w:r>
          </w:p>
        </w:tc>
        <w:tc>
          <w:tcPr>
            <w:tcW w:w="1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Good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Very Good 4</w:t>
            </w:r>
          </w:p>
        </w:tc>
        <w:tc>
          <w:tcPr>
            <w:tcW w:w="18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 xml:space="preserve">Excellent </w:t>
            </w: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5</w:t>
            </w:r>
          </w:p>
        </w:tc>
        <w:tc>
          <w:tcPr>
            <w:tcW w:w="13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CD2DBA" w:rsidRPr="00FF555E" w:rsidRDefault="00CD2DBA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F555E">
              <w:rPr>
                <w:sz w:val="22"/>
                <w:szCs w:val="22"/>
              </w:rPr>
              <w:t>NA</w:t>
            </w:r>
          </w:p>
        </w:tc>
      </w:tr>
      <w:tr w:rsidR="00FF555E" w:rsidRPr="00BC6933" w:rsidTr="009B1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rPr>
                <w:b w:val="0"/>
                <w:sz w:val="20"/>
                <w:szCs w:val="20"/>
              </w:rPr>
            </w:pPr>
            <w:r w:rsidRPr="004F4B34">
              <w:rPr>
                <w:b w:val="0"/>
                <w:bCs w:val="0"/>
                <w:iCs/>
                <w:sz w:val="20"/>
                <w:szCs w:val="20"/>
              </w:rPr>
              <w:t>Frequent lack of forward progression; frequently stopped operating and seemed unsure of next move</w:t>
            </w:r>
          </w:p>
        </w:tc>
        <w:tc>
          <w:tcPr>
            <w:tcW w:w="129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F4B34">
              <w:rPr>
                <w:bCs/>
                <w:iCs/>
                <w:sz w:val="20"/>
                <w:szCs w:val="20"/>
              </w:rPr>
              <w:t>Some forward planning, reasonable procedure progression</w:t>
            </w:r>
          </w:p>
        </w:tc>
        <w:tc>
          <w:tcPr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4F4B34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F4B34">
              <w:rPr>
                <w:iCs/>
                <w:sz w:val="20"/>
                <w:szCs w:val="20"/>
              </w:rPr>
              <w:t>Obviously planned course of operation and anticipation of next steps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F555E" w:rsidRPr="00BC6933" w:rsidRDefault="00FF555E" w:rsidP="009B13D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</w:p>
        </w:tc>
      </w:tr>
      <w:tr w:rsidR="00FF555E" w:rsidRPr="00445637" w:rsidTr="009B13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sdt>
            <w:sdtPr>
              <w:id w:val="1851515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rPr>
                    <w:b w:val="0"/>
                  </w:rPr>
                </w:pPr>
                <w:r w:rsidRPr="00445637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sdtContent>
          </w:sdt>
        </w:tc>
        <w:tc>
          <w:tcPr>
            <w:tcW w:w="1290" w:type="dxa"/>
          </w:tcPr>
          <w:sdt>
            <w:sdtPr>
              <w:id w:val="-1038897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63" w:type="dxa"/>
          </w:tcPr>
          <w:sdt>
            <w:sdtPr>
              <w:id w:val="3476130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47" w:type="dxa"/>
          </w:tcPr>
          <w:sdt>
            <w:sdtPr>
              <w:id w:val="-1882470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800" w:type="dxa"/>
          </w:tcPr>
          <w:sdt>
            <w:sdtPr>
              <w:id w:val="-725679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368" w:type="dxa"/>
          </w:tcPr>
          <w:sdt>
            <w:sdtPr>
              <w:id w:val="598450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445637" w:rsidRDefault="00FF555E" w:rsidP="009B13D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45637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FF555E" w:rsidRDefault="00FF555E" w:rsidP="00FF555E">
      <w:pPr>
        <w:spacing w:after="60"/>
        <w:rPr>
          <w:b/>
          <w:sz w:val="28"/>
        </w:rPr>
      </w:pPr>
    </w:p>
    <w:p w:rsidR="008B215A" w:rsidRDefault="008B215A" w:rsidP="00FF555E">
      <w:pPr>
        <w:spacing w:after="60"/>
        <w:rPr>
          <w:b/>
          <w:sz w:val="28"/>
        </w:rPr>
      </w:pPr>
      <w:r>
        <w:rPr>
          <w:b/>
          <w:sz w:val="28"/>
        </w:rPr>
        <w:br w:type="page"/>
      </w:r>
    </w:p>
    <w:p w:rsidR="00FF555E" w:rsidRDefault="00FF555E" w:rsidP="00FF555E">
      <w:pPr>
        <w:spacing w:after="60"/>
        <w:rPr>
          <w:b/>
          <w:sz w:val="28"/>
        </w:rPr>
      </w:pPr>
      <w:r w:rsidRPr="00165326">
        <w:rPr>
          <w:b/>
          <w:sz w:val="28"/>
        </w:rPr>
        <w:lastRenderedPageBreak/>
        <w:t>Overall Performance</w:t>
      </w:r>
      <w:r>
        <w:rPr>
          <w:b/>
          <w:sz w:val="28"/>
        </w:rPr>
        <w:t xml:space="preserve"> </w:t>
      </w:r>
      <w:r w:rsidRPr="00771E6C">
        <w:rPr>
          <w:rFonts w:eastAsia="Calibri"/>
          <w:b/>
        </w:rPr>
        <w:t>(not included in calculation of mean score)</w:t>
      </w:r>
    </w:p>
    <w:p w:rsidR="00FF555E" w:rsidRPr="00EA0D3B" w:rsidRDefault="00FF555E" w:rsidP="00FF555E">
      <w:pPr>
        <w:spacing w:after="240"/>
        <w:rPr>
          <w:sz w:val="20"/>
          <w:szCs w:val="20"/>
        </w:rPr>
      </w:pPr>
      <w:r w:rsidRPr="00EA0D3B">
        <w:rPr>
          <w:sz w:val="20"/>
          <w:szCs w:val="20"/>
        </w:rPr>
        <w:t>Rating of very good or higher indicates technically proficient performance (i.e., resident is ready to perform operation independently, assuming resident consistently performs at this level)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912"/>
        <w:gridCol w:w="1911"/>
        <w:gridCol w:w="1912"/>
        <w:gridCol w:w="1912"/>
      </w:tblGrid>
      <w:tr w:rsidR="00FF555E" w:rsidRPr="00BC6933" w:rsidTr="009B1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F555E" w:rsidRPr="00EA0D3B" w:rsidRDefault="00FF555E" w:rsidP="009B13DD">
            <w:pPr>
              <w:jc w:val="center"/>
            </w:pPr>
            <w:r w:rsidRPr="00EA0D3B">
              <w:t>Poor</w:t>
            </w:r>
          </w:p>
        </w:tc>
        <w:tc>
          <w:tcPr>
            <w:tcW w:w="1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F555E" w:rsidRPr="00EA0D3B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0D3B">
              <w:t>Fair</w:t>
            </w:r>
          </w:p>
        </w:tc>
        <w:tc>
          <w:tcPr>
            <w:tcW w:w="19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F555E" w:rsidRPr="00EA0D3B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0D3B">
              <w:t>Good</w:t>
            </w:r>
          </w:p>
        </w:tc>
        <w:tc>
          <w:tcPr>
            <w:tcW w:w="1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F555E" w:rsidRPr="00EA0D3B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0D3B">
              <w:t>Very Good</w:t>
            </w:r>
          </w:p>
        </w:tc>
        <w:tc>
          <w:tcPr>
            <w:tcW w:w="1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F555E" w:rsidRPr="00EA0D3B" w:rsidRDefault="00FF555E" w:rsidP="009B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0D3B">
              <w:t>Excellent</w:t>
            </w:r>
          </w:p>
        </w:tc>
      </w:tr>
      <w:tr w:rsidR="00FF555E" w:rsidRPr="00763503" w:rsidTr="009B1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sz w:val="28"/>
                <w:szCs w:val="28"/>
              </w:rPr>
              <w:id w:val="-1543889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763503" w:rsidRDefault="00FF555E" w:rsidP="009B13DD">
                <w:pPr>
                  <w:spacing w:before="40"/>
                  <w:jc w:val="center"/>
                  <w:rPr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2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b/>
                <w:sz w:val="28"/>
                <w:szCs w:val="28"/>
              </w:rPr>
              <w:id w:val="1676150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763503" w:rsidRDefault="00FF555E" w:rsidP="009B13DD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b/>
                <w:sz w:val="28"/>
                <w:szCs w:val="28"/>
              </w:rPr>
              <w:id w:val="2074698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763503" w:rsidRDefault="00FF555E" w:rsidP="009B13DD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2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b/>
                <w:sz w:val="28"/>
                <w:szCs w:val="28"/>
              </w:rPr>
              <w:id w:val="-1078209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763503" w:rsidRDefault="00FF555E" w:rsidP="009B13DD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2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b/>
                <w:sz w:val="28"/>
                <w:szCs w:val="28"/>
              </w:rPr>
              <w:id w:val="-13096261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F555E" w:rsidRPr="00763503" w:rsidRDefault="00FF555E" w:rsidP="009B13DD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</w:tbl>
    <w:p w:rsidR="00FF555E" w:rsidRDefault="00FF555E" w:rsidP="00FF555E">
      <w:pPr>
        <w:spacing w:after="120"/>
        <w:rPr>
          <w:b/>
        </w:rPr>
      </w:pPr>
    </w:p>
    <w:p w:rsidR="00FF555E" w:rsidRPr="007F09EE" w:rsidRDefault="00FF555E" w:rsidP="00FF555E">
      <w:pPr>
        <w:spacing w:after="120"/>
        <w:rPr>
          <w:b/>
        </w:rPr>
      </w:pPr>
      <w:r w:rsidRPr="007F09EE">
        <w:rPr>
          <w:b/>
        </w:rPr>
        <w:t>Please indicate the weaknesses in this resident’s performance: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8"/>
      </w:tblGrid>
      <w:tr w:rsidR="00FF555E" w:rsidRPr="009F602F" w:rsidTr="009B13DD">
        <w:trPr>
          <w:trHeight w:val="1133"/>
        </w:trPr>
        <w:tc>
          <w:tcPr>
            <w:tcW w:w="9558" w:type="dxa"/>
          </w:tcPr>
          <w:p w:rsidR="00FF555E" w:rsidRPr="009F602F" w:rsidRDefault="00FF555E" w:rsidP="009B13DD"/>
        </w:tc>
      </w:tr>
    </w:tbl>
    <w:p w:rsidR="00FF555E" w:rsidRPr="009F602F" w:rsidRDefault="00FF555E" w:rsidP="00FF555E"/>
    <w:p w:rsidR="00FF555E" w:rsidRPr="007F09EE" w:rsidRDefault="00FF555E" w:rsidP="00FF555E">
      <w:pPr>
        <w:spacing w:after="120"/>
        <w:rPr>
          <w:b/>
        </w:rPr>
      </w:pPr>
      <w:r w:rsidRPr="007F09EE">
        <w:rPr>
          <w:b/>
        </w:rPr>
        <w:t>Please indicate the strengths in this resident’s performance: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8"/>
      </w:tblGrid>
      <w:tr w:rsidR="00FF555E" w:rsidRPr="009F602F" w:rsidTr="009B13DD">
        <w:trPr>
          <w:trHeight w:val="1205"/>
        </w:trPr>
        <w:tc>
          <w:tcPr>
            <w:tcW w:w="9558" w:type="dxa"/>
          </w:tcPr>
          <w:p w:rsidR="00FF555E" w:rsidRPr="009F602F" w:rsidRDefault="00FF555E" w:rsidP="009B13DD"/>
        </w:tc>
      </w:tr>
    </w:tbl>
    <w:p w:rsidR="00FF555E" w:rsidRPr="009F602F" w:rsidRDefault="00FF555E" w:rsidP="00FF555E"/>
    <w:p w:rsidR="00DB6314" w:rsidRPr="00DB6314" w:rsidRDefault="00DB6314" w:rsidP="00FF555E">
      <w:pPr>
        <w:jc w:val="center"/>
      </w:pPr>
    </w:p>
    <w:sectPr w:rsidR="00DB6314" w:rsidRPr="00DB6314" w:rsidSect="00FF555E">
      <w:headerReference w:type="default" r:id="rId9"/>
      <w:footerReference w:type="even" r:id="rId10"/>
      <w:footerReference w:type="default" r:id="rId11"/>
      <w:footerReference w:type="first" r:id="rId12"/>
      <w:pgSz w:w="12240" w:h="15840" w:code="1"/>
      <w:pgMar w:top="1008" w:right="1440" w:bottom="1008" w:left="1440" w:header="50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F72" w:rsidRDefault="009C5F72" w:rsidP="006069FA">
      <w:r>
        <w:separator/>
      </w:r>
    </w:p>
  </w:endnote>
  <w:endnote w:type="continuationSeparator" w:id="0">
    <w:p w:rsidR="009C5F72" w:rsidRDefault="009C5F72" w:rsidP="0060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5A" w:rsidRDefault="00C725B2" w:rsidP="006069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D555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555A" w:rsidRDefault="003D555A" w:rsidP="004C4C9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5A" w:rsidRDefault="003D555A" w:rsidP="004C4C91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4BB" w:rsidRDefault="003124B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0CCB8D" wp14:editId="77E99FC2">
              <wp:simplePos x="0" y="0"/>
              <wp:positionH relativeFrom="column">
                <wp:posOffset>723265</wp:posOffset>
              </wp:positionH>
              <wp:positionV relativeFrom="paragraph">
                <wp:posOffset>-34290</wp:posOffset>
              </wp:positionV>
              <wp:extent cx="4410075" cy="348615"/>
              <wp:effectExtent l="0" t="0" r="952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0075" cy="348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24BB" w:rsidRPr="00BF36DA" w:rsidRDefault="003124BB" w:rsidP="003124BB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BF36D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Published with permission of Southern Illinois University Department of Surgery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.95pt;margin-top:-2.7pt;width:347.25pt;height:2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ILcgw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" stroked="f">
              <v:textbox>
                <w:txbxContent>
                  <w:p w:rsidR="003124BB" w:rsidRPr="00BF36DA" w:rsidRDefault="003124BB" w:rsidP="003124BB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BF36D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Published with permission of Southern Illinois University Department of Surgery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F72" w:rsidRDefault="009C5F72" w:rsidP="006069FA">
      <w:r>
        <w:separator/>
      </w:r>
    </w:p>
  </w:footnote>
  <w:footnote w:type="continuationSeparator" w:id="0">
    <w:p w:rsidR="009C5F72" w:rsidRDefault="009C5F72" w:rsidP="00606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</w:rPr>
      <w:id w:val="80744015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501801032"/>
          <w:docPartObj>
            <w:docPartGallery w:val="Page Numbers (Bottom of Page)"/>
            <w:docPartUnique/>
          </w:docPartObj>
        </w:sdtPr>
        <w:sdtEndPr/>
        <w:sdtContent>
          <w:p w:rsidR="009C084C" w:rsidRPr="00E97AAF" w:rsidRDefault="0078572B" w:rsidP="009C084C">
            <w:pPr>
              <w:spacing w:after="360"/>
              <w:ind w:right="-90" w:hanging="27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Small Bowel Resection - </w:t>
            </w:r>
            <w:r w:rsidR="00A56FD3" w:rsidRPr="00A56FD3">
              <w:rPr>
                <w:rFonts w:asciiTheme="minorHAnsi" w:hAnsiTheme="minorHAnsi" w:cstheme="minorHAnsi"/>
                <w:i/>
                <w:sz w:val="20"/>
                <w:szCs w:val="20"/>
              </w:rPr>
              <w:t>Colectomy</w:t>
            </w:r>
            <w:r w:rsidR="00E97AAF" w:rsidRPr="00E97AA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9C084C" w:rsidRPr="00E97AAF">
              <w:rPr>
                <w:rFonts w:asciiTheme="minorHAnsi" w:hAnsiTheme="minorHAnsi" w:cstheme="minorHAnsi"/>
                <w:i/>
                <w:sz w:val="20"/>
                <w:szCs w:val="20"/>
              </w:rPr>
              <w:t>–</w:t>
            </w:r>
            <w:r w:rsidR="009C084C" w:rsidRPr="00E97AAF">
              <w:rPr>
                <w:rFonts w:asciiTheme="minorHAnsi" w:hAnsiTheme="minorHAnsi" w:cstheme="minorHAnsi"/>
                <w:sz w:val="20"/>
                <w:szCs w:val="20"/>
              </w:rPr>
              <w:t xml:space="preserve"> Page </w:t>
            </w:r>
            <w:r w:rsidR="009C084C" w:rsidRPr="00E97AAF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="009C084C" w:rsidRPr="00E97AAF">
              <w:rPr>
                <w:rFonts w:asciiTheme="minorHAnsi" w:hAnsiTheme="minorHAnsi" w:cstheme="minorHAnsi"/>
                <w:sz w:val="20"/>
                <w:szCs w:val="20"/>
              </w:rPr>
              <w:instrText xml:space="preserve"> PAGE   \* MERGEFORMAT </w:instrText>
            </w:r>
            <w:r w:rsidR="009C084C" w:rsidRPr="00E97AA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8B215A">
              <w:rPr>
                <w:rFonts w:asciiTheme="minorHAnsi" w:hAnsiTheme="minorHAnsi" w:cstheme="minorHAnsi"/>
                <w:noProof/>
                <w:sz w:val="20"/>
                <w:szCs w:val="20"/>
              </w:rPr>
              <w:t>2</w:t>
            </w:r>
            <w:r w:rsidR="009C084C" w:rsidRPr="00E97AAF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1EE8"/>
    <w:multiLevelType w:val="hybridMultilevel"/>
    <w:tmpl w:val="D9CAD9CE"/>
    <w:lvl w:ilvl="0" w:tplc="2ED86A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C90A1C"/>
    <w:multiLevelType w:val="hybridMultilevel"/>
    <w:tmpl w:val="22905B1E"/>
    <w:lvl w:ilvl="0" w:tplc="2ED86A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4A541F"/>
    <w:multiLevelType w:val="hybridMultilevel"/>
    <w:tmpl w:val="C4E2896A"/>
    <w:lvl w:ilvl="0" w:tplc="2ED86A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907D12"/>
    <w:multiLevelType w:val="hybridMultilevel"/>
    <w:tmpl w:val="F6E8DD3C"/>
    <w:lvl w:ilvl="0" w:tplc="2ED86A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3E3ADB"/>
    <w:multiLevelType w:val="hybridMultilevel"/>
    <w:tmpl w:val="28FCC562"/>
    <w:lvl w:ilvl="0" w:tplc="2ED86A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E868BE"/>
    <w:multiLevelType w:val="hybridMultilevel"/>
    <w:tmpl w:val="1968101E"/>
    <w:lvl w:ilvl="0" w:tplc="2ED86A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9059A4"/>
    <w:multiLevelType w:val="hybridMultilevel"/>
    <w:tmpl w:val="635A0986"/>
    <w:lvl w:ilvl="0" w:tplc="2ED86A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B4254B"/>
    <w:multiLevelType w:val="hybridMultilevel"/>
    <w:tmpl w:val="EF2C136C"/>
    <w:lvl w:ilvl="0" w:tplc="2ED86A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05D168D"/>
    <w:multiLevelType w:val="hybridMultilevel"/>
    <w:tmpl w:val="952C4690"/>
    <w:lvl w:ilvl="0" w:tplc="2ED86A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094663"/>
    <w:multiLevelType w:val="hybridMultilevel"/>
    <w:tmpl w:val="F95A79B2"/>
    <w:lvl w:ilvl="0" w:tplc="2ED86A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CC52E9"/>
    <w:multiLevelType w:val="hybridMultilevel"/>
    <w:tmpl w:val="1A2C8446"/>
    <w:lvl w:ilvl="0" w:tplc="2ED86A3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3B73B0"/>
    <w:multiLevelType w:val="hybridMultilevel"/>
    <w:tmpl w:val="F39642BC"/>
    <w:lvl w:ilvl="0" w:tplc="2ED86A3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2"/>
  </w:num>
  <w:num w:numId="10">
    <w:abstractNumId w:val="6"/>
  </w:num>
  <w:num w:numId="11">
    <w:abstractNumId w:val="11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nnals Surger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OPRS Revisions.enl&lt;/item&gt;&lt;/Libraries&gt;&lt;/ENLibraries&gt;"/>
  </w:docVars>
  <w:rsids>
    <w:rsidRoot w:val="004C4C91"/>
    <w:rsid w:val="00017378"/>
    <w:rsid w:val="00021222"/>
    <w:rsid w:val="000251A7"/>
    <w:rsid w:val="00032945"/>
    <w:rsid w:val="00032AEC"/>
    <w:rsid w:val="000371E8"/>
    <w:rsid w:val="00046DAD"/>
    <w:rsid w:val="00053894"/>
    <w:rsid w:val="00070469"/>
    <w:rsid w:val="000837DF"/>
    <w:rsid w:val="000917D0"/>
    <w:rsid w:val="00094684"/>
    <w:rsid w:val="000A49AF"/>
    <w:rsid w:val="000A4A72"/>
    <w:rsid w:val="001017D8"/>
    <w:rsid w:val="00144578"/>
    <w:rsid w:val="00144CF8"/>
    <w:rsid w:val="00162049"/>
    <w:rsid w:val="001A5D06"/>
    <w:rsid w:val="001E1CF1"/>
    <w:rsid w:val="001F2963"/>
    <w:rsid w:val="002266E5"/>
    <w:rsid w:val="0022673F"/>
    <w:rsid w:val="0029396B"/>
    <w:rsid w:val="002C64F3"/>
    <w:rsid w:val="002E26AB"/>
    <w:rsid w:val="00301EAA"/>
    <w:rsid w:val="003124BB"/>
    <w:rsid w:val="003417BC"/>
    <w:rsid w:val="0034515B"/>
    <w:rsid w:val="00350672"/>
    <w:rsid w:val="00390947"/>
    <w:rsid w:val="00391640"/>
    <w:rsid w:val="003A100B"/>
    <w:rsid w:val="003A7A68"/>
    <w:rsid w:val="003D555A"/>
    <w:rsid w:val="00407780"/>
    <w:rsid w:val="0042140D"/>
    <w:rsid w:val="004312E3"/>
    <w:rsid w:val="00465B23"/>
    <w:rsid w:val="004726E9"/>
    <w:rsid w:val="00476260"/>
    <w:rsid w:val="00490E96"/>
    <w:rsid w:val="004C4C91"/>
    <w:rsid w:val="004F035E"/>
    <w:rsid w:val="00527463"/>
    <w:rsid w:val="00542BEF"/>
    <w:rsid w:val="005B25BC"/>
    <w:rsid w:val="005D16ED"/>
    <w:rsid w:val="005D4B25"/>
    <w:rsid w:val="005D4B89"/>
    <w:rsid w:val="005E24A2"/>
    <w:rsid w:val="006069FA"/>
    <w:rsid w:val="00616FA1"/>
    <w:rsid w:val="00620BAC"/>
    <w:rsid w:val="00621109"/>
    <w:rsid w:val="00621D54"/>
    <w:rsid w:val="00632688"/>
    <w:rsid w:val="006373E4"/>
    <w:rsid w:val="00654457"/>
    <w:rsid w:val="0066108A"/>
    <w:rsid w:val="00663945"/>
    <w:rsid w:val="00666079"/>
    <w:rsid w:val="0068580A"/>
    <w:rsid w:val="006955E5"/>
    <w:rsid w:val="006A156D"/>
    <w:rsid w:val="00727699"/>
    <w:rsid w:val="00760E4A"/>
    <w:rsid w:val="0078572B"/>
    <w:rsid w:val="007A188E"/>
    <w:rsid w:val="007D0E6D"/>
    <w:rsid w:val="007E7C02"/>
    <w:rsid w:val="008A4242"/>
    <w:rsid w:val="008B215A"/>
    <w:rsid w:val="008B423F"/>
    <w:rsid w:val="008B43C7"/>
    <w:rsid w:val="008D2403"/>
    <w:rsid w:val="00907348"/>
    <w:rsid w:val="00957DB3"/>
    <w:rsid w:val="00984232"/>
    <w:rsid w:val="009942E6"/>
    <w:rsid w:val="009A1E97"/>
    <w:rsid w:val="009C084C"/>
    <w:rsid w:val="009C35C9"/>
    <w:rsid w:val="009C5F15"/>
    <w:rsid w:val="009C5F72"/>
    <w:rsid w:val="009E7567"/>
    <w:rsid w:val="00A23B7A"/>
    <w:rsid w:val="00A26BE1"/>
    <w:rsid w:val="00A56FD3"/>
    <w:rsid w:val="00A6576C"/>
    <w:rsid w:val="00A711F7"/>
    <w:rsid w:val="00A9642C"/>
    <w:rsid w:val="00AF202D"/>
    <w:rsid w:val="00B04329"/>
    <w:rsid w:val="00B34EF4"/>
    <w:rsid w:val="00B36FFC"/>
    <w:rsid w:val="00B82ADA"/>
    <w:rsid w:val="00BA6497"/>
    <w:rsid w:val="00BB19AD"/>
    <w:rsid w:val="00BC7C26"/>
    <w:rsid w:val="00BD51CE"/>
    <w:rsid w:val="00BF36DA"/>
    <w:rsid w:val="00C13BE6"/>
    <w:rsid w:val="00C24471"/>
    <w:rsid w:val="00C372F0"/>
    <w:rsid w:val="00C418E7"/>
    <w:rsid w:val="00C57DEB"/>
    <w:rsid w:val="00C65276"/>
    <w:rsid w:val="00C725B2"/>
    <w:rsid w:val="00C86470"/>
    <w:rsid w:val="00CA1A24"/>
    <w:rsid w:val="00CB12D3"/>
    <w:rsid w:val="00CD2DBA"/>
    <w:rsid w:val="00D54089"/>
    <w:rsid w:val="00D648EB"/>
    <w:rsid w:val="00DA2429"/>
    <w:rsid w:val="00DB6314"/>
    <w:rsid w:val="00DD3E5D"/>
    <w:rsid w:val="00DE7F89"/>
    <w:rsid w:val="00E06C07"/>
    <w:rsid w:val="00E21100"/>
    <w:rsid w:val="00E303E6"/>
    <w:rsid w:val="00E765EC"/>
    <w:rsid w:val="00E97AAF"/>
    <w:rsid w:val="00EC43A2"/>
    <w:rsid w:val="00ED77AF"/>
    <w:rsid w:val="00EE212A"/>
    <w:rsid w:val="00F07A11"/>
    <w:rsid w:val="00F1060E"/>
    <w:rsid w:val="00F20289"/>
    <w:rsid w:val="00F23FAE"/>
    <w:rsid w:val="00F2741F"/>
    <w:rsid w:val="00F3056B"/>
    <w:rsid w:val="00F315D5"/>
    <w:rsid w:val="00F336F9"/>
    <w:rsid w:val="00F46184"/>
    <w:rsid w:val="00FC0462"/>
    <w:rsid w:val="00FC1B13"/>
    <w:rsid w:val="00FC67E0"/>
    <w:rsid w:val="00FE7BB4"/>
    <w:rsid w:val="00FF4FCA"/>
    <w:rsid w:val="00F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2DBA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C4C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4C91"/>
  </w:style>
  <w:style w:type="character" w:styleId="CommentReference">
    <w:name w:val="annotation reference"/>
    <w:basedOn w:val="DefaultParagraphFont"/>
    <w:semiHidden/>
    <w:rsid w:val="00021222"/>
    <w:rPr>
      <w:sz w:val="16"/>
      <w:szCs w:val="16"/>
    </w:rPr>
  </w:style>
  <w:style w:type="paragraph" w:styleId="CommentText">
    <w:name w:val="annotation text"/>
    <w:basedOn w:val="Normal"/>
    <w:semiHidden/>
    <w:rsid w:val="000212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21222"/>
    <w:rPr>
      <w:b/>
      <w:bCs/>
    </w:rPr>
  </w:style>
  <w:style w:type="paragraph" w:styleId="BalloonText">
    <w:name w:val="Balloon Text"/>
    <w:basedOn w:val="Normal"/>
    <w:semiHidden/>
    <w:rsid w:val="000212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3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s-title">
    <w:name w:val="titles-title"/>
    <w:basedOn w:val="DefaultParagraphFont"/>
    <w:rsid w:val="005D16ED"/>
  </w:style>
  <w:style w:type="character" w:customStyle="1" w:styleId="bibrecord-highlight">
    <w:name w:val="bibrecord-highlight"/>
    <w:basedOn w:val="DefaultParagraphFont"/>
    <w:rsid w:val="005D16ED"/>
  </w:style>
  <w:style w:type="character" w:customStyle="1" w:styleId="titles-source">
    <w:name w:val="titles-source"/>
    <w:basedOn w:val="DefaultParagraphFont"/>
    <w:rsid w:val="005D16ED"/>
  </w:style>
  <w:style w:type="table" w:customStyle="1" w:styleId="TableGrid1">
    <w:name w:val="Table Grid1"/>
    <w:basedOn w:val="TableNormal"/>
    <w:uiPriority w:val="59"/>
    <w:rsid w:val="00B34EF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uiPriority w:val="59"/>
    <w:rsid w:val="00B34EF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uiPriority w:val="59"/>
    <w:rsid w:val="00B34EF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uiPriority w:val="59"/>
    <w:rsid w:val="0098423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0A4A72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rsid w:val="003124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24BB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2DBA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C4C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4C91"/>
  </w:style>
  <w:style w:type="character" w:styleId="CommentReference">
    <w:name w:val="annotation reference"/>
    <w:basedOn w:val="DefaultParagraphFont"/>
    <w:semiHidden/>
    <w:rsid w:val="00021222"/>
    <w:rPr>
      <w:sz w:val="16"/>
      <w:szCs w:val="16"/>
    </w:rPr>
  </w:style>
  <w:style w:type="paragraph" w:styleId="CommentText">
    <w:name w:val="annotation text"/>
    <w:basedOn w:val="Normal"/>
    <w:semiHidden/>
    <w:rsid w:val="000212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21222"/>
    <w:rPr>
      <w:b/>
      <w:bCs/>
    </w:rPr>
  </w:style>
  <w:style w:type="paragraph" w:styleId="BalloonText">
    <w:name w:val="Balloon Text"/>
    <w:basedOn w:val="Normal"/>
    <w:semiHidden/>
    <w:rsid w:val="000212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3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s-title">
    <w:name w:val="titles-title"/>
    <w:basedOn w:val="DefaultParagraphFont"/>
    <w:rsid w:val="005D16ED"/>
  </w:style>
  <w:style w:type="character" w:customStyle="1" w:styleId="bibrecord-highlight">
    <w:name w:val="bibrecord-highlight"/>
    <w:basedOn w:val="DefaultParagraphFont"/>
    <w:rsid w:val="005D16ED"/>
  </w:style>
  <w:style w:type="character" w:customStyle="1" w:styleId="titles-source">
    <w:name w:val="titles-source"/>
    <w:basedOn w:val="DefaultParagraphFont"/>
    <w:rsid w:val="005D16ED"/>
  </w:style>
  <w:style w:type="table" w:customStyle="1" w:styleId="TableGrid1">
    <w:name w:val="Table Grid1"/>
    <w:basedOn w:val="TableNormal"/>
    <w:uiPriority w:val="59"/>
    <w:rsid w:val="00B34EF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uiPriority w:val="59"/>
    <w:rsid w:val="00B34EF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uiPriority w:val="59"/>
    <w:rsid w:val="00B34EF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uiPriority w:val="59"/>
    <w:rsid w:val="0098423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0A4A72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rsid w:val="003124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24B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C51E0-696F-49D8-88DB-6AB45480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Template for Rating Forms</vt:lpstr>
    </vt:vector>
  </TitlesOfParts>
  <Company>SIU School of Medicine</Company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Template for Rating Forms</dc:title>
  <dc:creator>hsanfey</dc:creator>
  <cp:lastModifiedBy>CS</cp:lastModifiedBy>
  <cp:revision>3</cp:revision>
  <dcterms:created xsi:type="dcterms:W3CDTF">2014-07-17T15:33:00Z</dcterms:created>
  <dcterms:modified xsi:type="dcterms:W3CDTF">2014-07-17T15:54:00Z</dcterms:modified>
</cp:coreProperties>
</file>